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5C" w:rsidRPr="007344BE" w:rsidRDefault="007344BE" w:rsidP="00C7455C">
      <w:pPr>
        <w:shd w:val="clear" w:color="auto" w:fill="FFFFFF"/>
        <w:spacing w:before="138" w:after="415" w:line="288" w:lineRule="atLeast"/>
        <w:jc w:val="center"/>
        <w:outlineLvl w:val="0"/>
        <w:rPr>
          <w:rFonts w:ascii="Arial" w:eastAsia="Times New Roman" w:hAnsi="Arial" w:cs="Arial"/>
          <w:b/>
          <w:color w:val="C00000"/>
          <w:kern w:val="36"/>
          <w:sz w:val="32"/>
          <w:szCs w:val="32"/>
        </w:rPr>
      </w:pPr>
      <w:r w:rsidRPr="007344BE">
        <w:rPr>
          <w:rFonts w:ascii="Arial" w:eastAsia="Times New Roman" w:hAnsi="Arial" w:cs="Arial"/>
          <w:b/>
          <w:noProof/>
          <w:color w:val="C00000"/>
          <w:kern w:val="36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23950" cy="1705610"/>
            <wp:effectExtent l="19050" t="0" r="0" b="0"/>
            <wp:wrapSquare wrapText="bothSides"/>
            <wp:docPr id="1" name="Рисунок 1" descr="C:\Users\Пользователь\Downloads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55C" w:rsidRPr="007344BE">
        <w:rPr>
          <w:rFonts w:ascii="Arial" w:eastAsia="Times New Roman" w:hAnsi="Arial" w:cs="Arial"/>
          <w:b/>
          <w:color w:val="C00000"/>
          <w:kern w:val="36"/>
          <w:sz w:val="32"/>
          <w:szCs w:val="32"/>
        </w:rPr>
        <w:t xml:space="preserve">Памятка для родителей: </w:t>
      </w:r>
    </w:p>
    <w:p w:rsidR="00C7455C" w:rsidRPr="007344BE" w:rsidRDefault="00C7455C" w:rsidP="0019747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7030A0"/>
          <w:kern w:val="36"/>
          <w:sz w:val="32"/>
          <w:szCs w:val="32"/>
        </w:rPr>
      </w:pPr>
      <w:r w:rsidRPr="007344BE">
        <w:rPr>
          <w:rFonts w:ascii="Arial" w:eastAsia="Times New Roman" w:hAnsi="Arial" w:cs="Arial"/>
          <w:b/>
          <w:color w:val="7030A0"/>
          <w:kern w:val="36"/>
          <w:sz w:val="32"/>
          <w:szCs w:val="32"/>
        </w:rPr>
        <w:t>« Формирование культурно — гигиенических навыков у детей младшего возраста».</w:t>
      </w:r>
    </w:p>
    <w:p w:rsidR="00197473" w:rsidRPr="007344BE" w:rsidRDefault="00197473" w:rsidP="0019747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7030A0"/>
          <w:kern w:val="36"/>
          <w:sz w:val="32"/>
          <w:szCs w:val="32"/>
        </w:rPr>
      </w:pPr>
    </w:p>
    <w:p w:rsidR="00C7455C" w:rsidRDefault="00C7455C" w:rsidP="00197473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</w:rPr>
      </w:pPr>
      <w:r w:rsidRPr="00C7455C">
        <w:rPr>
          <w:rFonts w:ascii="Arial" w:eastAsia="Times New Roman" w:hAnsi="Arial" w:cs="Arial"/>
          <w:color w:val="333333"/>
          <w:kern w:val="36"/>
          <w:sz w:val="28"/>
          <w:szCs w:val="28"/>
        </w:rPr>
        <w:t>Подготовил: воспитатель группы №2 «Звёздочки»</w:t>
      </w:r>
    </w:p>
    <w:p w:rsidR="00C7455C" w:rsidRPr="00197473" w:rsidRDefault="00C7455C" w:rsidP="00C7455C">
      <w:pPr>
        <w:shd w:val="clear" w:color="auto" w:fill="FFFFFF"/>
        <w:spacing w:before="138" w:after="415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Лукьянова Н.В.</w:t>
      </w:r>
    </w:p>
    <w:p w:rsidR="00C7455C" w:rsidRPr="00197473" w:rsidRDefault="00C7455C" w:rsidP="007344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С первых дней жизни при </w:t>
      </w:r>
      <w:r w:rsidRPr="0019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формировании культурно- гигиенических навыков</w:t>
      </w: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 идёт не просто усвоение правил и норм поведения, а чрезвычайно важный процесс социализации, вхождения малыша в мир взрослых. Нельзя этот процесс оставлять на потом, период раннего возраста наиболее благоприятный для </w:t>
      </w:r>
      <w:r w:rsidRPr="0019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формирования культурно- гигиенических навыков</w:t>
      </w: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. Затем на их основе строится развитие других функций и качеств.</w:t>
      </w:r>
    </w:p>
    <w:p w:rsidR="00C7455C" w:rsidRPr="00197473" w:rsidRDefault="00C7455C" w:rsidP="00C745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Задачи работы по </w:t>
      </w:r>
      <w:r w:rsidRPr="0019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формированию </w:t>
      </w:r>
      <w:proofErr w:type="spellStart"/>
      <w:r w:rsidRPr="0019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кгн</w:t>
      </w:r>
      <w:proofErr w:type="spellEnd"/>
      <w:proofErr w:type="gramStart"/>
      <w:r w:rsidRPr="0019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</w:p>
    <w:p w:rsidR="00C7455C" w:rsidRPr="00197473" w:rsidRDefault="00C7455C" w:rsidP="00C7455C">
      <w:pPr>
        <w:pStyle w:val="a3"/>
        <w:numPr>
          <w:ilvl w:val="0"/>
          <w:numId w:val="1"/>
        </w:num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учить </w:t>
      </w:r>
      <w:proofErr w:type="gramStart"/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самостоятельно</w:t>
      </w:r>
      <w:proofErr w:type="gramEnd"/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умываться;</w:t>
      </w:r>
    </w:p>
    <w:p w:rsidR="00C7455C" w:rsidRPr="00197473" w:rsidRDefault="00C7455C" w:rsidP="00C7455C">
      <w:pPr>
        <w:pStyle w:val="a3"/>
        <w:numPr>
          <w:ilvl w:val="0"/>
          <w:numId w:val="1"/>
        </w:num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пользоваться туалетом;</w:t>
      </w:r>
    </w:p>
    <w:p w:rsidR="00C7455C" w:rsidRPr="00197473" w:rsidRDefault="00C7455C" w:rsidP="00C7455C">
      <w:pPr>
        <w:pStyle w:val="a3"/>
        <w:numPr>
          <w:ilvl w:val="0"/>
          <w:numId w:val="1"/>
        </w:num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желание быть аккуратным, замечать неполадки в своем виде;</w:t>
      </w:r>
    </w:p>
    <w:p w:rsidR="00C7455C" w:rsidRPr="00197473" w:rsidRDefault="00C7455C" w:rsidP="00C745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активизировать речь </w:t>
      </w:r>
      <w:r w:rsidRPr="0019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, используя слова, обозначающие выполняемые действия, а так же используем художественное слово;</w:t>
      </w:r>
    </w:p>
    <w:p w:rsidR="00C7455C" w:rsidRPr="00197473" w:rsidRDefault="00C7455C" w:rsidP="00C745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формировать умения и навыки опрятности</w:t>
      </w: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; положительного отношения к сверстникам;</w:t>
      </w:r>
    </w:p>
    <w:p w:rsidR="00C7455C" w:rsidRPr="00197473" w:rsidRDefault="00C7455C" w:rsidP="00C745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культуры</w:t>
      </w: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 поведения в коллективе; скромности, вежливости, сдержанности.</w:t>
      </w:r>
    </w:p>
    <w:p w:rsidR="00C7455C" w:rsidRPr="00197473" w:rsidRDefault="00C7455C" w:rsidP="00C745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Однако, одним из важнейших условий, необходимых для успешного воспитания самостоятельности, является единство требований со стороны воспитателей и </w:t>
      </w:r>
      <w:r w:rsidRPr="0019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</w:t>
      </w: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. Обязанность </w:t>
      </w:r>
      <w:r w:rsidRPr="0019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родителей</w:t>
      </w: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 – постоянно закреплять </w:t>
      </w:r>
      <w:r w:rsidRPr="0019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гигиенические навыки</w:t>
      </w: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воспитываемые у ребёнка в детском саду. Важно, чтобы взрослые подавали ребёнку пример, сами всегда их соблюдали. Поэтому просто </w:t>
      </w:r>
      <w:r w:rsidRPr="00197473">
        <w:rPr>
          <w:rFonts w:ascii="Times New Roman" w:eastAsia="Times New Roman" w:hAnsi="Times New Roman" w:cs="Times New Roman"/>
          <w:color w:val="00B050"/>
          <w:sz w:val="28"/>
          <w:szCs w:val="28"/>
        </w:rPr>
        <w:t>необходимо, чтоб правила и требования в детском саду не отличались от правил и требований дома.</w:t>
      </w:r>
    </w:p>
    <w:p w:rsidR="00C7455C" w:rsidRPr="00197473" w:rsidRDefault="00C7455C" w:rsidP="00C7455C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Ребёнок за столом.</w:t>
      </w:r>
    </w:p>
    <w:p w:rsidR="00C7455C" w:rsidRPr="00197473" w:rsidRDefault="007344BE" w:rsidP="00C7455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C7455C"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риучать </w:t>
      </w:r>
      <w:r w:rsidR="00C7455C" w:rsidRPr="0019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="00C7455C"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 правильно сидеть за столом, аккуратно есть, тщательно и бесшумно пережевывать пищу;</w:t>
      </w:r>
    </w:p>
    <w:p w:rsidR="00C7455C" w:rsidRPr="00197473" w:rsidRDefault="007344BE" w:rsidP="00C7455C">
      <w:pPr>
        <w:pStyle w:val="a3"/>
        <w:numPr>
          <w:ilvl w:val="0"/>
          <w:numId w:val="2"/>
        </w:num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C7455C"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меть пользоваться столовыми приборами, салфеткой;</w:t>
      </w:r>
    </w:p>
    <w:p w:rsidR="00C7455C" w:rsidRPr="00197473" w:rsidRDefault="007344BE" w:rsidP="00C7455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C7455C"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чить, что, чем и как едят </w:t>
      </w:r>
      <w:r w:rsidR="00C7455C" w:rsidRPr="001974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(хлеб, котлета, суп, салат, запеканка)</w:t>
      </w:r>
      <w:proofErr w:type="gramEnd"/>
    </w:p>
    <w:p w:rsidR="00C7455C" w:rsidRPr="00197473" w:rsidRDefault="00C7455C" w:rsidP="00C7455C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7455C" w:rsidRPr="00197473" w:rsidRDefault="00C7455C" w:rsidP="00C745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Навыки культуры еды включают умение</w:t>
      </w:r>
      <w:r w:rsidRPr="00197473">
        <w:rPr>
          <w:rFonts w:ascii="Times New Roman" w:eastAsia="Times New Roman" w:hAnsi="Times New Roman" w:cs="Times New Roman"/>
          <w:color w:val="7030A0"/>
          <w:sz w:val="28"/>
          <w:szCs w:val="28"/>
        </w:rPr>
        <w:t>:</w:t>
      </w:r>
    </w:p>
    <w:p w:rsidR="00C7455C" w:rsidRPr="00197473" w:rsidRDefault="00C7455C" w:rsidP="00C7455C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1. Держать ложку;</w:t>
      </w:r>
    </w:p>
    <w:p w:rsidR="00C7455C" w:rsidRPr="00197473" w:rsidRDefault="00C7455C" w:rsidP="00C7455C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2. Не крошить хлеб;</w:t>
      </w:r>
    </w:p>
    <w:p w:rsidR="00C7455C" w:rsidRPr="00197473" w:rsidRDefault="00C7455C" w:rsidP="00C7455C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3. Не разговаривать за столом; не крутиться, не играть.</w:t>
      </w:r>
    </w:p>
    <w:p w:rsidR="00C7455C" w:rsidRPr="00197473" w:rsidRDefault="00C7455C" w:rsidP="00C7455C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4. Благодарить;</w:t>
      </w:r>
    </w:p>
    <w:p w:rsidR="00C7455C" w:rsidRPr="00197473" w:rsidRDefault="00C7455C" w:rsidP="00C7455C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5. Пользоваться салфеткой.</w:t>
      </w:r>
    </w:p>
    <w:p w:rsidR="00C7455C" w:rsidRPr="007344BE" w:rsidRDefault="00C7455C" w:rsidP="00C7455C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344B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Учим умываться.</w:t>
      </w:r>
    </w:p>
    <w:p w:rsidR="00C7455C" w:rsidRPr="00197473" w:rsidRDefault="00C7455C" w:rsidP="00C7455C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Обучать </w:t>
      </w:r>
      <w:r w:rsidRPr="0019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, не обливаясь, с помощью взрослого мыть лицо и руки;</w:t>
      </w:r>
    </w:p>
    <w:p w:rsidR="001F7345" w:rsidRDefault="007344BE" w:rsidP="00C7455C">
      <w:pPr>
        <w:pStyle w:val="a3"/>
        <w:numPr>
          <w:ilvl w:val="0"/>
          <w:numId w:val="3"/>
        </w:num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C7455C"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амостоятельно вытирать их только свои</w:t>
      </w:r>
      <w:r w:rsid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м полотенцем и знать его место.</w:t>
      </w:r>
    </w:p>
    <w:p w:rsidR="00C7455C" w:rsidRPr="00197473" w:rsidRDefault="00C7455C" w:rsidP="00C7455C">
      <w:pPr>
        <w:pStyle w:val="a3"/>
        <w:numPr>
          <w:ilvl w:val="0"/>
          <w:numId w:val="3"/>
        </w:num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Использовать процесс умывания для развития речи и ориентировки в пространстве.</w:t>
      </w:r>
    </w:p>
    <w:p w:rsidR="00C7455C" w:rsidRPr="00197473" w:rsidRDefault="00C7455C" w:rsidP="00C745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Приступая к </w:t>
      </w:r>
      <w:r w:rsidRPr="0019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гигиенической процедуре</w:t>
      </w: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, проговаривать с детьми весь </w:t>
      </w: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процесс</w:t>
      </w: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7455C" w:rsidRPr="00197473" w:rsidRDefault="00C7455C" w:rsidP="00C7455C">
      <w:pPr>
        <w:pStyle w:val="a3"/>
        <w:numPr>
          <w:ilvl w:val="0"/>
          <w:numId w:val="4"/>
        </w:num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Завернуть рукава одежды;</w:t>
      </w:r>
    </w:p>
    <w:p w:rsidR="00C7455C" w:rsidRPr="00197473" w:rsidRDefault="00C7455C" w:rsidP="00C7455C">
      <w:pPr>
        <w:pStyle w:val="a3"/>
        <w:numPr>
          <w:ilvl w:val="0"/>
          <w:numId w:val="4"/>
        </w:num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Поднести руки под струю воды,</w:t>
      </w:r>
    </w:p>
    <w:p w:rsidR="00C7455C" w:rsidRPr="00197473" w:rsidRDefault="007344BE" w:rsidP="00C7455C">
      <w:pPr>
        <w:pStyle w:val="a3"/>
        <w:numPr>
          <w:ilvl w:val="0"/>
          <w:numId w:val="4"/>
        </w:num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="00C7455C"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амылить ладони до образования пены,</w:t>
      </w:r>
      <w:r w:rsidRPr="007344B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4276725" y="2743200"/>
            <wp:positionH relativeFrom="margin">
              <wp:align>right</wp:align>
            </wp:positionH>
            <wp:positionV relativeFrom="margin">
              <wp:align>top</wp:align>
            </wp:positionV>
            <wp:extent cx="1428750" cy="1485900"/>
            <wp:effectExtent l="19050" t="0" r="0" b="0"/>
            <wp:wrapSquare wrapText="bothSides"/>
            <wp:docPr id="2" name="Рисунок 2" descr="C:\Users\Пользователь\Downloads\rebjonok_moet_ruk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rebjonok_moet_ruki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455C" w:rsidRPr="00197473" w:rsidRDefault="007344BE" w:rsidP="00C7455C">
      <w:pPr>
        <w:pStyle w:val="a3"/>
        <w:numPr>
          <w:ilvl w:val="0"/>
          <w:numId w:val="4"/>
        </w:num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C7455C"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отереть ими друг о друга;</w:t>
      </w:r>
    </w:p>
    <w:p w:rsidR="00C7455C" w:rsidRPr="00197473" w:rsidRDefault="00C7455C" w:rsidP="00C7455C">
      <w:pPr>
        <w:pStyle w:val="a3"/>
        <w:numPr>
          <w:ilvl w:val="0"/>
          <w:numId w:val="4"/>
        </w:num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Смыть мыло под струёй воды;</w:t>
      </w:r>
    </w:p>
    <w:p w:rsidR="00C7455C" w:rsidRPr="00197473" w:rsidRDefault="00C7455C" w:rsidP="00C7455C">
      <w:pPr>
        <w:pStyle w:val="a3"/>
        <w:numPr>
          <w:ilvl w:val="0"/>
          <w:numId w:val="4"/>
        </w:num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Снять полотенце;</w:t>
      </w:r>
    </w:p>
    <w:p w:rsidR="00C7455C" w:rsidRPr="00197473" w:rsidRDefault="00C7455C" w:rsidP="00C7455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Насухо вытереть лицо и руки </w:t>
      </w:r>
      <w:r w:rsidRPr="001974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(называют части тела и лица, которые вытирают)</w:t>
      </w: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</w:p>
    <w:p w:rsidR="00C7455C" w:rsidRPr="00197473" w:rsidRDefault="007344BE" w:rsidP="00C7455C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C7455C"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ккуратно повесить полотенце в свою ячейку;</w:t>
      </w:r>
    </w:p>
    <w:p w:rsidR="00C7455C" w:rsidRDefault="00C7455C" w:rsidP="007344BE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Все действия следует сопровождать оживлённым разговором, а также</w:t>
      </w:r>
      <w:r w:rsidR="007344B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использовать целый ряд педагогических приемов с учетом возраста </w:t>
      </w:r>
      <w:r w:rsidRPr="0019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: прямое обучение, показ, упражнения с выполнением действий, в процессе игр.</w:t>
      </w:r>
    </w:p>
    <w:p w:rsidR="001F7345" w:rsidRDefault="001F7345" w:rsidP="00C745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F7345" w:rsidRDefault="001F7345" w:rsidP="001F7345">
      <w:pPr>
        <w:spacing w:after="0" w:line="240" w:lineRule="auto"/>
        <w:ind w:firstLine="360"/>
        <w:rPr>
          <w:rFonts w:ascii="Arial" w:eastAsia="Times New Roman" w:hAnsi="Arial" w:cs="Arial"/>
          <w:b/>
          <w:color w:val="7030A0"/>
          <w:sz w:val="25"/>
          <w:szCs w:val="25"/>
        </w:rPr>
      </w:pPr>
      <w:r w:rsidRPr="001F7345">
        <w:rPr>
          <w:rFonts w:ascii="Arial" w:eastAsia="Times New Roman" w:hAnsi="Arial" w:cs="Arial"/>
          <w:b/>
          <w:color w:val="7030A0"/>
          <w:sz w:val="25"/>
          <w:szCs w:val="25"/>
        </w:rPr>
        <w:t xml:space="preserve"> «Как научить ребенка мыть руки?»</w:t>
      </w:r>
    </w:p>
    <w:p w:rsidR="001F7345" w:rsidRPr="001F7345" w:rsidRDefault="001F7345" w:rsidP="001F7345">
      <w:pPr>
        <w:spacing w:after="0" w:line="240" w:lineRule="auto"/>
        <w:ind w:firstLine="360"/>
        <w:rPr>
          <w:rFonts w:ascii="Arial" w:eastAsia="Times New Roman" w:hAnsi="Arial" w:cs="Arial"/>
          <w:b/>
          <w:color w:val="7030A0"/>
          <w:sz w:val="25"/>
          <w:szCs w:val="25"/>
        </w:rPr>
      </w:pPr>
    </w:p>
    <w:p w:rsidR="001F7345" w:rsidRPr="001F7345" w:rsidRDefault="001F7345" w:rsidP="001F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1. Маленькие дети очень любят подражать взрослым, и такое их поведение можно с успехом использовать для обучения. Вовлекайте малыша в процесс, показывайте, как моете </w:t>
      </w:r>
      <w:r w:rsidRPr="001F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руки вы</w:t>
      </w: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, как намыливаете их и как ополаскиваете под струей воды.</w:t>
      </w:r>
    </w:p>
    <w:p w:rsidR="001F7345" w:rsidRPr="001F7345" w:rsidRDefault="001F7345" w:rsidP="001F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Комментируйте свои действия, предлагайте использовать на выбор различное мыло – в кусочках, жидкое или даже мыло собственного изготовления. Пусть малыш поможет </w:t>
      </w:r>
      <w:r w:rsidRPr="001F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помыть руки вам</w:t>
      </w: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, а потом самостоятельно помоет свои.</w:t>
      </w:r>
    </w:p>
    <w:p w:rsidR="001F7345" w:rsidRPr="001F7345" w:rsidRDefault="001F7345" w:rsidP="001F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2. Имитация игры – очень действенный способ приучить </w:t>
      </w:r>
      <w:r w:rsidRPr="001F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 к чему-либо</w:t>
      </w: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, в том числе и к </w:t>
      </w:r>
      <w:r w:rsidRPr="001F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мытью рук</w:t>
      </w: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. Поиграйте с ним в дочки-</w:t>
      </w: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</w:t>
      </w: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: приготовьте обед и отправьте его </w:t>
      </w:r>
      <w:r w:rsidRPr="001F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помыть перед едой руки</w:t>
      </w: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 и лицо любимой кукле.</w:t>
      </w:r>
    </w:p>
    <w:p w:rsidR="001F7345" w:rsidRPr="001F7345" w:rsidRDefault="001F7345" w:rsidP="001F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3. Можно предложить малышу поиграть в интересную игру – </w:t>
      </w:r>
      <w:r w:rsidRPr="001F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«мыльные перчатки»</w:t>
      </w: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. В начале этой игры пусть </w:t>
      </w:r>
      <w:r w:rsidRPr="001F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</w:t>
      </w: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 сам выберет понравившееся мыло, затем потрогает водичку и наденет белые мыльные перчатки на </w:t>
      </w:r>
      <w:r w:rsidRPr="001F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руки</w:t>
      </w: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. Для этого необходимо будет тщательно намылить каждый пальчик. Когда </w:t>
      </w:r>
      <w:r w:rsidRPr="001F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«перчатки»</w:t>
      </w: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 полностью надеты, пусть малыш самостоятельно </w:t>
      </w:r>
      <w:r w:rsidRPr="001F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«снимет»</w:t>
      </w: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 их – смоет мыло под струей воды. После этого ручки следует хорошенько вытереть. В игровой форме навыки формируются гораздо быстрее.</w:t>
      </w:r>
    </w:p>
    <w:p w:rsidR="001F7345" w:rsidRPr="001F7345" w:rsidRDefault="001F7345" w:rsidP="001F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4. Дети более охотно приучаются </w:t>
      </w:r>
      <w:r w:rsidRPr="001F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мыть руки</w:t>
      </w: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, если </w:t>
      </w:r>
      <w:r w:rsidRPr="001F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приобретают им индивидуальные предметы гигиены. Например, набор полотенец и мыльных принадлежностей с любимыми героями мультфильмов.</w:t>
      </w:r>
    </w:p>
    <w:p w:rsidR="001F7345" w:rsidRPr="001F7345" w:rsidRDefault="001F7345" w:rsidP="001F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5. Многие </w:t>
      </w:r>
      <w:r w:rsidRPr="001F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родители</w:t>
      </w: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 используют в целях обучения мультфильмы, в которых рассказывается о детя</w:t>
      </w:r>
      <w:proofErr w:type="gramStart"/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х-</w:t>
      </w:r>
      <w:proofErr w:type="gramEnd"/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грязнулях</w:t>
      </w:r>
      <w:proofErr w:type="spellEnd"/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не хотели умываться и </w:t>
      </w:r>
      <w:r w:rsidRPr="001F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мыть руки</w:t>
      </w: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. Вспомните хотя бы старые добрые мультики </w:t>
      </w:r>
      <w:r w:rsidRPr="001F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F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Мойдодыр</w:t>
      </w:r>
      <w:proofErr w:type="spellEnd"/>
      <w:r w:rsidRPr="001F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 и </w:t>
      </w:r>
      <w:r w:rsidRPr="001F73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«Королева Зубная щетка»</w:t>
      </w: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. Существуют и современные обучающие мультики, которые объясняют, почему необходимо поступать так, а не иначе. Такие примеры наилучшим образом воздействуют на </w:t>
      </w:r>
      <w:r w:rsidRPr="001F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 и прививают любовь к чистоте и порядку.</w:t>
      </w:r>
    </w:p>
    <w:p w:rsidR="001F7345" w:rsidRPr="001F7345" w:rsidRDefault="001F7345" w:rsidP="001F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6. Чтобы малыш быстрее </w:t>
      </w:r>
      <w:r w:rsidRPr="001F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научился мыть руки</w:t>
      </w: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, не лишне использовать наглядную агитацию – плакаты с картинками процесса. Их можно временно разместить в ванной комнате и обращать внимание </w:t>
      </w:r>
      <w:r w:rsidRPr="001F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</w:t>
      </w: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 на рисунки каждый раз, когда он заходит в это помещение.</w:t>
      </w:r>
    </w:p>
    <w:p w:rsidR="001F7345" w:rsidRPr="001F7345" w:rsidRDefault="001F7345" w:rsidP="001F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Обучая </w:t>
      </w:r>
      <w:r w:rsidRPr="001F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ребенка мыть руки</w:t>
      </w: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, следует помнить некоторые правила.</w:t>
      </w:r>
    </w:p>
    <w:p w:rsidR="001F7345" w:rsidRPr="001F7345" w:rsidRDefault="001F7345" w:rsidP="001F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1. Создайте ему комфортные условия для </w:t>
      </w:r>
      <w:r w:rsidRPr="001F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мытья рук</w:t>
      </w: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. Если </w:t>
      </w:r>
      <w:r w:rsidRPr="001F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</w:t>
      </w: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 не достает до умывальника, приобретите специальную подставку или приставьте обычный детский стульчик.</w:t>
      </w:r>
    </w:p>
    <w:p w:rsidR="001F7345" w:rsidRPr="001F7345" w:rsidRDefault="001F7345" w:rsidP="001F7345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2. Проверяйте и регулируйте температуру воды, чтобы малыш не обжегся и не испытывал неприятных ощущений от слишком холодной воды.</w:t>
      </w:r>
    </w:p>
    <w:p w:rsidR="001F7345" w:rsidRPr="001F7345" w:rsidRDefault="001F7345" w:rsidP="001F734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3. Закатывайте </w:t>
      </w:r>
      <w:r w:rsidRPr="001F73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ребенку рукава на одежде</w:t>
      </w:r>
      <w:r w:rsidRPr="001F7345">
        <w:rPr>
          <w:rFonts w:ascii="Times New Roman" w:eastAsia="Times New Roman" w:hAnsi="Times New Roman" w:cs="Times New Roman"/>
          <w:color w:val="111111"/>
          <w:sz w:val="28"/>
          <w:szCs w:val="28"/>
        </w:rPr>
        <w:t>, чтобы он не намочил их.</w:t>
      </w:r>
    </w:p>
    <w:p w:rsidR="00C7455C" w:rsidRPr="00197473" w:rsidRDefault="00C7455C" w:rsidP="00C745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7455C" w:rsidRPr="00197473" w:rsidRDefault="00C7455C" w:rsidP="00C745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bdr w:val="none" w:sz="0" w:space="0" w:color="auto" w:frame="1"/>
        </w:rPr>
        <w:t>Обязательные правила</w:t>
      </w: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C7455C" w:rsidRPr="00197473" w:rsidRDefault="00C7455C" w:rsidP="00C7455C">
      <w:pPr>
        <w:pStyle w:val="a3"/>
        <w:numPr>
          <w:ilvl w:val="0"/>
          <w:numId w:val="5"/>
        </w:num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руки </w:t>
      </w:r>
      <w:proofErr w:type="gramStart"/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моем</w:t>
      </w:r>
      <w:proofErr w:type="gramEnd"/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после туалета, перед столовой и по мере загрязнения.</w:t>
      </w:r>
    </w:p>
    <w:p w:rsidR="00C7455C" w:rsidRPr="00197473" w:rsidRDefault="00C7455C" w:rsidP="00C7455C">
      <w:pPr>
        <w:pStyle w:val="a3"/>
        <w:numPr>
          <w:ilvl w:val="0"/>
          <w:numId w:val="5"/>
        </w:num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после еды вымыть губы.</w:t>
      </w:r>
    </w:p>
    <w:p w:rsidR="00C7455C" w:rsidRPr="00197473" w:rsidRDefault="00C7455C" w:rsidP="00C7455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Навыки</w:t>
      </w:r>
      <w:r w:rsidRPr="00197473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 мытья рук и умывания включают </w:t>
      </w:r>
      <w:r w:rsidRPr="00197473">
        <w:rPr>
          <w:rFonts w:ascii="Times New Roman" w:eastAsia="Times New Roman" w:hAnsi="Times New Roman" w:cs="Times New Roman"/>
          <w:b/>
          <w:color w:val="7030A0"/>
          <w:sz w:val="28"/>
          <w:szCs w:val="28"/>
          <w:bdr w:val="none" w:sz="0" w:space="0" w:color="auto" w:frame="1"/>
        </w:rPr>
        <w:t>умение</w:t>
      </w:r>
      <w:r w:rsidRPr="00197473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:</w:t>
      </w:r>
    </w:p>
    <w:p w:rsidR="00C7455C" w:rsidRPr="00197473" w:rsidRDefault="00C7455C" w:rsidP="00C7455C">
      <w:pPr>
        <w:tabs>
          <w:tab w:val="center" w:pos="4857"/>
        </w:tabs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1. Закатать рукава;</w:t>
      </w: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</w:p>
    <w:p w:rsidR="00C7455C" w:rsidRPr="00197473" w:rsidRDefault="00C7455C" w:rsidP="00C7455C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2. Смочить руки;</w:t>
      </w:r>
    </w:p>
    <w:p w:rsidR="00C7455C" w:rsidRPr="00197473" w:rsidRDefault="00C7455C" w:rsidP="00C7455C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3. Взять мыло, намыливать до появления пены;</w:t>
      </w:r>
    </w:p>
    <w:p w:rsidR="00C7455C" w:rsidRPr="00197473" w:rsidRDefault="00C7455C" w:rsidP="00C7455C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4. Мыть руки;</w:t>
      </w:r>
    </w:p>
    <w:p w:rsidR="00C7455C" w:rsidRPr="00197473" w:rsidRDefault="00C7455C" w:rsidP="00C7455C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5. Смыть мыло;</w:t>
      </w:r>
    </w:p>
    <w:p w:rsidR="00C7455C" w:rsidRPr="00197473" w:rsidRDefault="00C7455C" w:rsidP="00C7455C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6. Умыть лицо.</w:t>
      </w:r>
    </w:p>
    <w:p w:rsidR="00C7455C" w:rsidRDefault="00C7455C" w:rsidP="00C7455C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7. Сухо вытереть руки, лицо, аккуратно повесить полотенце в свою ячейку.</w:t>
      </w:r>
    </w:p>
    <w:p w:rsidR="00C7455C" w:rsidRPr="007344BE" w:rsidRDefault="00197473" w:rsidP="001F7345">
      <w:pPr>
        <w:spacing w:after="0" w:line="240" w:lineRule="auto"/>
        <w:ind w:firstLine="360"/>
        <w:rPr>
          <w:b/>
        </w:rPr>
      </w:pPr>
      <w:r w:rsidRPr="002F7EC9">
        <w:rPr>
          <w:rFonts w:ascii="Arial" w:eastAsia="Times New Roman" w:hAnsi="Arial" w:cs="Arial"/>
          <w:color w:val="111111"/>
          <w:sz w:val="25"/>
          <w:szCs w:val="25"/>
        </w:rPr>
        <w:br/>
      </w:r>
      <w:r w:rsidR="00C7455C" w:rsidRPr="007344B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Учимся одеваться.</w:t>
      </w:r>
    </w:p>
    <w:p w:rsidR="00C7455C" w:rsidRPr="00197473" w:rsidRDefault="00C7455C" w:rsidP="00C7455C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Основны</w:t>
      </w:r>
      <w:r w:rsidR="00197473"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е правила одевания и раздевания:</w:t>
      </w:r>
    </w:p>
    <w:p w:rsidR="00C7455C" w:rsidRPr="00197473" w:rsidRDefault="00C7455C" w:rsidP="00197473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научить </w:t>
      </w:r>
      <w:r w:rsidRPr="0019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 самостоятельно снимать одежду и обувь;</w:t>
      </w:r>
    </w:p>
    <w:p w:rsidR="00C7455C" w:rsidRPr="00197473" w:rsidRDefault="00C7455C" w:rsidP="00197473">
      <w:pPr>
        <w:pStyle w:val="a3"/>
        <w:numPr>
          <w:ilvl w:val="0"/>
          <w:numId w:val="6"/>
        </w:num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научить расстегивать пуговицы спереди;</w:t>
      </w:r>
    </w:p>
    <w:p w:rsidR="00C7455C" w:rsidRPr="00197473" w:rsidRDefault="00C7455C" w:rsidP="00197473">
      <w:pPr>
        <w:pStyle w:val="a3"/>
        <w:numPr>
          <w:ilvl w:val="0"/>
          <w:numId w:val="6"/>
        </w:num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знать порядок раздевания и одевания;</w:t>
      </w:r>
    </w:p>
    <w:p w:rsidR="00C7455C" w:rsidRPr="00197473" w:rsidRDefault="00C7455C" w:rsidP="00197473">
      <w:pPr>
        <w:pStyle w:val="a3"/>
        <w:numPr>
          <w:ilvl w:val="0"/>
          <w:numId w:val="6"/>
        </w:num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уметь аккуратно складывать снятую одежду;</w:t>
      </w:r>
    </w:p>
    <w:p w:rsidR="00C7455C" w:rsidRPr="00197473" w:rsidRDefault="00C7455C" w:rsidP="00197473">
      <w:pPr>
        <w:pStyle w:val="a3"/>
        <w:numPr>
          <w:ilvl w:val="0"/>
          <w:numId w:val="6"/>
        </w:num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самостоятельно надевать на себя одежду и обувь в нужном порядке.</w:t>
      </w:r>
    </w:p>
    <w:p w:rsidR="00C7455C" w:rsidRPr="00197473" w:rsidRDefault="00C7455C" w:rsidP="00C745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</w:rPr>
      </w:pPr>
      <w:r w:rsidRPr="0019747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u w:val="single"/>
        </w:rPr>
        <w:t>Формирование правил поведения</w:t>
      </w:r>
      <w:r w:rsidRPr="00197473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</w:rPr>
        <w:t>:</w:t>
      </w:r>
    </w:p>
    <w:p w:rsidR="00C7455C" w:rsidRPr="00197473" w:rsidRDefault="00C7455C" w:rsidP="00197473">
      <w:pPr>
        <w:pStyle w:val="a3"/>
        <w:numPr>
          <w:ilvl w:val="0"/>
          <w:numId w:val="7"/>
        </w:num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Начав раздеваться, не отвлекаться игрой;</w:t>
      </w:r>
    </w:p>
    <w:p w:rsidR="00C7455C" w:rsidRPr="00197473" w:rsidRDefault="00C7455C" w:rsidP="0019747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Аккуратно убирать одежду. Одновременно знакомить </w:t>
      </w:r>
      <w:r w:rsidRPr="0019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</w:t>
      </w: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 различными свойствами и качествами предметов одежды, названиями действий, </w:t>
      </w:r>
      <w:proofErr w:type="gramStart"/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упражнять в правильном употреблении глаголов надеть</w:t>
      </w:r>
      <w:proofErr w:type="gramEnd"/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, одеть, обуть и т. д.</w:t>
      </w:r>
    </w:p>
    <w:p w:rsidR="00C7455C" w:rsidRPr="00197473" w:rsidRDefault="00C7455C" w:rsidP="00197473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Во время всего процесса одевания или раздевания побуждайте </w:t>
      </w:r>
      <w:r w:rsidRPr="0019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детей к самостоятельности</w:t>
      </w: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C7455C" w:rsidRPr="00197473" w:rsidRDefault="00C7455C" w:rsidP="00C745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Навыки</w:t>
      </w:r>
      <w:r w:rsidRPr="00197473">
        <w:rPr>
          <w:rFonts w:ascii="Times New Roman" w:eastAsia="Times New Roman" w:hAnsi="Times New Roman" w:cs="Times New Roman"/>
          <w:color w:val="7030A0"/>
          <w:sz w:val="28"/>
          <w:szCs w:val="28"/>
        </w:rPr>
        <w:t> снимания и надевания одежды в определенном порядке включают </w:t>
      </w:r>
      <w:r w:rsidRPr="00197473">
        <w:rPr>
          <w:rFonts w:ascii="Times New Roman" w:eastAsia="Times New Roman" w:hAnsi="Times New Roman" w:cs="Times New Roman"/>
          <w:color w:val="7030A0"/>
          <w:sz w:val="28"/>
          <w:szCs w:val="28"/>
          <w:bdr w:val="none" w:sz="0" w:space="0" w:color="auto" w:frame="1"/>
        </w:rPr>
        <w:t>умение</w:t>
      </w:r>
      <w:r w:rsidRPr="00197473">
        <w:rPr>
          <w:rFonts w:ascii="Times New Roman" w:eastAsia="Times New Roman" w:hAnsi="Times New Roman" w:cs="Times New Roman"/>
          <w:color w:val="7030A0"/>
          <w:sz w:val="28"/>
          <w:szCs w:val="28"/>
        </w:rPr>
        <w:t>:</w:t>
      </w:r>
    </w:p>
    <w:p w:rsidR="00C7455C" w:rsidRPr="00197473" w:rsidRDefault="00C7455C" w:rsidP="00C7455C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1. Расстегнуть пуговицы;</w:t>
      </w:r>
    </w:p>
    <w:p w:rsidR="00C7455C" w:rsidRPr="00197473" w:rsidRDefault="00C7455C" w:rsidP="00C745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2. Снять платье </w:t>
      </w:r>
      <w:r w:rsidRPr="001974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(брюки)</w:t>
      </w: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7455C" w:rsidRPr="00197473" w:rsidRDefault="00C7455C" w:rsidP="00C7455C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3. Аккуратно повесить;</w:t>
      </w:r>
    </w:p>
    <w:p w:rsidR="00C7455C" w:rsidRPr="00197473" w:rsidRDefault="00C7455C" w:rsidP="00C7455C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4. Снять обувь;</w:t>
      </w:r>
    </w:p>
    <w:p w:rsidR="00C7455C" w:rsidRPr="00197473" w:rsidRDefault="00C7455C" w:rsidP="00C7455C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5. Снять колготки, носки</w:t>
      </w:r>
    </w:p>
    <w:p w:rsidR="00C7455C" w:rsidRPr="00197473" w:rsidRDefault="00C7455C" w:rsidP="00C7455C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6. Надеть в обратной последовательности.</w:t>
      </w:r>
      <w:r w:rsidR="007344BE" w:rsidRPr="007344B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7455C" w:rsidRPr="007344BE" w:rsidRDefault="00C7455C" w:rsidP="00C7455C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344B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Учим пользоваться расчёской.</w:t>
      </w:r>
    </w:p>
    <w:p w:rsidR="00C7455C" w:rsidRPr="00197473" w:rsidRDefault="007344BE" w:rsidP="00197473">
      <w:pPr>
        <w:pStyle w:val="a3"/>
        <w:numPr>
          <w:ilvl w:val="0"/>
          <w:numId w:val="8"/>
        </w:num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695450" cy="1695450"/>
            <wp:effectExtent l="19050" t="0" r="0" b="0"/>
            <wp:wrapSquare wrapText="bothSides"/>
            <wp:docPr id="3" name="Рисунок 3" descr="C:\Users\Пользователь\Downloads\image002_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image002_1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55C"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Знать свою расчёску и место, где она лежит;</w:t>
      </w:r>
    </w:p>
    <w:p w:rsidR="00C7455C" w:rsidRPr="00197473" w:rsidRDefault="00C7455C" w:rsidP="0019747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Показать функциональное назначение расчёски и </w:t>
      </w:r>
      <w:r w:rsidRPr="0019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формировать навык её использования</w:t>
      </w: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7455C" w:rsidRPr="00197473" w:rsidRDefault="00C7455C" w:rsidP="00197473">
      <w:pPr>
        <w:pStyle w:val="a3"/>
        <w:numPr>
          <w:ilvl w:val="0"/>
          <w:numId w:val="8"/>
        </w:num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Учить </w:t>
      </w:r>
      <w:proofErr w:type="gramStart"/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спокойно</w:t>
      </w:r>
      <w:proofErr w:type="gramEnd"/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относиться к процедуре причёсывания, повторять её по мере надобности;</w:t>
      </w:r>
    </w:p>
    <w:p w:rsidR="00C7455C" w:rsidRPr="00197473" w:rsidRDefault="00C7455C" w:rsidP="00197473">
      <w:pPr>
        <w:pStyle w:val="a3"/>
        <w:numPr>
          <w:ilvl w:val="0"/>
          <w:numId w:val="8"/>
        </w:num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Позволять ребёнку проявлять самостоятельность, исходя из его желания</w:t>
      </w:r>
      <w:r w:rsidR="00197473"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1974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«Я сам!»</w:t>
      </w: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);</w:t>
      </w:r>
    </w:p>
    <w:p w:rsidR="00C7455C" w:rsidRPr="00197473" w:rsidRDefault="00C7455C" w:rsidP="00197473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Переносить </w:t>
      </w:r>
      <w:r w:rsidRPr="0019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навык</w:t>
      </w: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 использования расчёски в игровую ситуацию (с куклой, повторяя знакомое действие в сюжетно-ролевой игре;</w:t>
      </w:r>
    </w:p>
    <w:p w:rsidR="00C7455C" w:rsidRPr="00197473" w:rsidRDefault="00C7455C" w:rsidP="00197473">
      <w:pPr>
        <w:pStyle w:val="a3"/>
        <w:numPr>
          <w:ilvl w:val="0"/>
          <w:numId w:val="8"/>
        </w:num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Исключить возможность пользования чужой расчёской.</w:t>
      </w:r>
    </w:p>
    <w:p w:rsidR="00C7455C" w:rsidRPr="007344BE" w:rsidRDefault="00C7455C" w:rsidP="00C7455C">
      <w:pPr>
        <w:spacing w:before="208" w:after="208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7344BE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Учим пользоваться носовым платком.</w:t>
      </w:r>
    </w:p>
    <w:p w:rsidR="00C7455C" w:rsidRPr="00197473" w:rsidRDefault="00C7455C" w:rsidP="00197473">
      <w:pPr>
        <w:pStyle w:val="a3"/>
        <w:numPr>
          <w:ilvl w:val="0"/>
          <w:numId w:val="9"/>
        </w:num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Знать назначение носового платка. Не использовать его как предмет игры;</w:t>
      </w:r>
    </w:p>
    <w:p w:rsidR="00C7455C" w:rsidRPr="00197473" w:rsidRDefault="00C7455C" w:rsidP="00197473">
      <w:pPr>
        <w:pStyle w:val="a3"/>
        <w:numPr>
          <w:ilvl w:val="0"/>
          <w:numId w:val="9"/>
        </w:num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Спокойно относиться к процедуре использования платка по назначению;</w:t>
      </w:r>
    </w:p>
    <w:p w:rsidR="00C7455C" w:rsidRPr="00197473" w:rsidRDefault="00C7455C" w:rsidP="00197473">
      <w:pPr>
        <w:pStyle w:val="a3"/>
        <w:numPr>
          <w:ilvl w:val="0"/>
          <w:numId w:val="9"/>
        </w:num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Находить носовой платок в кармане платья, кофты, рубашки и т. д.</w:t>
      </w:r>
    </w:p>
    <w:p w:rsidR="00C7455C" w:rsidRPr="00197473" w:rsidRDefault="00C7455C" w:rsidP="0019747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Самостоятельно доставать платок из кармана и вытирать самому нос </w:t>
      </w:r>
      <w:r w:rsidRPr="001974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 случае необходимости обращаться за помощью)</w:t>
      </w: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7455C" w:rsidRPr="00197473" w:rsidRDefault="00C7455C" w:rsidP="00197473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Постепенно </w:t>
      </w:r>
      <w:r w:rsidRPr="0019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формировать</w:t>
      </w: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 умение разворачивать и сворачивать платок, аккуратно класть его в карман.</w:t>
      </w:r>
    </w:p>
    <w:p w:rsidR="00C7455C" w:rsidRPr="00197473" w:rsidRDefault="00C7455C" w:rsidP="00197473">
      <w:pPr>
        <w:pStyle w:val="a3"/>
        <w:numPr>
          <w:ilvl w:val="0"/>
          <w:numId w:val="9"/>
        </w:numPr>
        <w:spacing w:before="208" w:after="20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Обращать внимание на чистоту носового платка!</w:t>
      </w:r>
    </w:p>
    <w:p w:rsidR="00C7455C" w:rsidRPr="00197473" w:rsidRDefault="00C7455C" w:rsidP="00C7455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00B050"/>
          <w:sz w:val="28"/>
          <w:szCs w:val="28"/>
        </w:rPr>
        <w:t>Правила поведения в </w:t>
      </w:r>
      <w:r w:rsidRPr="00197473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bdr w:val="none" w:sz="0" w:space="0" w:color="auto" w:frame="1"/>
        </w:rPr>
        <w:t>туалете</w:t>
      </w:r>
      <w:r w:rsidRPr="00197473">
        <w:rPr>
          <w:rFonts w:ascii="Times New Roman" w:eastAsia="Times New Roman" w:hAnsi="Times New Roman" w:cs="Times New Roman"/>
          <w:color w:val="00B050"/>
          <w:sz w:val="28"/>
          <w:szCs w:val="28"/>
        </w:rPr>
        <w:t>:</w:t>
      </w:r>
    </w:p>
    <w:p w:rsidR="00C7455C" w:rsidRPr="00197473" w:rsidRDefault="00C7455C" w:rsidP="00197473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Прививать элементарные </w:t>
      </w:r>
      <w:r w:rsidRPr="001974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культурно- гигиенические навыки</w:t>
      </w: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 при пользовании </w:t>
      </w: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туалетом</w:t>
      </w:r>
      <w:r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: пользоваться туалетной бумагой, мыть руки после посещения туалета;</w:t>
      </w:r>
    </w:p>
    <w:p w:rsidR="00C7455C" w:rsidRPr="00197473" w:rsidRDefault="007344BE" w:rsidP="00197473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</w:t>
      </w:r>
      <w:r w:rsidR="00C7455C" w:rsidRPr="001974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ользоваться туалетом</w:t>
      </w:r>
      <w:r w:rsidR="00C7455C" w:rsidRPr="00197473">
        <w:rPr>
          <w:rFonts w:ascii="Times New Roman" w:eastAsia="Times New Roman" w:hAnsi="Times New Roman" w:cs="Times New Roman"/>
          <w:color w:val="111111"/>
          <w:sz w:val="28"/>
          <w:szCs w:val="28"/>
        </w:rPr>
        <w:t>: умение проситься в туалет, умение пользоваться крышкой и сиденьем, сливать воду после посещения туалета.</w:t>
      </w:r>
    </w:p>
    <w:p w:rsidR="00000000" w:rsidRPr="00197473" w:rsidRDefault="007344BE">
      <w:pPr>
        <w:rPr>
          <w:rFonts w:ascii="Times New Roman" w:hAnsi="Times New Roman" w:cs="Times New Roman"/>
          <w:sz w:val="28"/>
          <w:szCs w:val="28"/>
        </w:rPr>
      </w:pPr>
    </w:p>
    <w:sectPr w:rsidR="00000000" w:rsidRPr="00197473" w:rsidSect="007344BE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9BD"/>
    <w:multiLevelType w:val="hybridMultilevel"/>
    <w:tmpl w:val="0F5692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9F0064"/>
    <w:multiLevelType w:val="hybridMultilevel"/>
    <w:tmpl w:val="5114D7B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0F2648"/>
    <w:multiLevelType w:val="hybridMultilevel"/>
    <w:tmpl w:val="D0E80DE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E521FF"/>
    <w:multiLevelType w:val="hybridMultilevel"/>
    <w:tmpl w:val="220EEF9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95422F"/>
    <w:multiLevelType w:val="hybridMultilevel"/>
    <w:tmpl w:val="82823A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7C077D"/>
    <w:multiLevelType w:val="hybridMultilevel"/>
    <w:tmpl w:val="FADEC7EA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59526B26"/>
    <w:multiLevelType w:val="hybridMultilevel"/>
    <w:tmpl w:val="8EE67F2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115573"/>
    <w:multiLevelType w:val="hybridMultilevel"/>
    <w:tmpl w:val="829AC36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0018D0"/>
    <w:multiLevelType w:val="hybridMultilevel"/>
    <w:tmpl w:val="96AE018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090637"/>
    <w:multiLevelType w:val="hybridMultilevel"/>
    <w:tmpl w:val="FF7CDB40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7455C"/>
    <w:rsid w:val="00197473"/>
    <w:rsid w:val="001F7345"/>
    <w:rsid w:val="007344BE"/>
    <w:rsid w:val="00C7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742E5-B3AF-4E9A-979F-456100AAB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2</cp:revision>
  <dcterms:created xsi:type="dcterms:W3CDTF">2020-03-22T21:30:00Z</dcterms:created>
  <dcterms:modified xsi:type="dcterms:W3CDTF">2020-03-22T22:23:00Z</dcterms:modified>
</cp:coreProperties>
</file>