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B7F3C" w14:textId="77777777" w:rsidR="00C51A3B" w:rsidRDefault="00C51A3B" w:rsidP="0073244D">
      <w:pPr>
        <w:spacing w:after="0" w:line="240" w:lineRule="auto"/>
        <w:jc w:val="center"/>
        <w:rPr>
          <w:rFonts w:ascii="Times New Roman" w:hAnsi="Times New Roman"/>
          <w:sz w:val="24"/>
          <w:szCs w:val="24"/>
        </w:rPr>
      </w:pPr>
    </w:p>
    <w:p w14:paraId="5D447A5E" w14:textId="06B4126A" w:rsidR="00287BF8" w:rsidRDefault="00BA17AD" w:rsidP="00BA17AD">
      <w:pPr>
        <w:pStyle w:val="a7"/>
        <w:jc w:val="center"/>
      </w:pPr>
      <w:r w:rsidRPr="00BA17AD">
        <w:rPr>
          <w:noProof/>
        </w:rPr>
        <w:drawing>
          <wp:inline distT="0" distB="0" distL="0" distR="0" wp14:anchorId="2D150A72" wp14:editId="5BE3DD91">
            <wp:extent cx="6750050" cy="9286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0050" cy="9286240"/>
                    </a:xfrm>
                    <a:prstGeom prst="rect">
                      <a:avLst/>
                    </a:prstGeom>
                    <a:noFill/>
                    <a:ln>
                      <a:noFill/>
                    </a:ln>
                  </pic:spPr>
                </pic:pic>
              </a:graphicData>
            </a:graphic>
          </wp:inline>
        </w:drawing>
      </w:r>
    </w:p>
    <w:p w14:paraId="3C8B77B5" w14:textId="0102A36F" w:rsidR="00B0726A" w:rsidRPr="00C51A3B" w:rsidRDefault="0052466C" w:rsidP="00C51A3B">
      <w:pPr>
        <w:pStyle w:val="a7"/>
        <w:jc w:val="center"/>
        <w:rPr>
          <w:sz w:val="28"/>
          <w:szCs w:val="28"/>
        </w:rPr>
      </w:pPr>
      <w:r>
        <w:lastRenderedPageBreak/>
        <w:t xml:space="preserve">  </w:t>
      </w:r>
    </w:p>
    <w:p w14:paraId="4D7C36C4" w14:textId="77777777" w:rsidR="00F64B8E" w:rsidRDefault="00F64B8E" w:rsidP="00F64B8E">
      <w:pPr>
        <w:spacing w:after="0" w:line="240" w:lineRule="auto"/>
        <w:jc w:val="center"/>
        <w:rPr>
          <w:rFonts w:ascii="Times New Roman" w:hAnsi="Times New Roman" w:cs="Times New Roman"/>
          <w:b/>
          <w:sz w:val="24"/>
          <w:szCs w:val="24"/>
        </w:rPr>
      </w:pPr>
      <w:r w:rsidRPr="000C1E93">
        <w:rPr>
          <w:rFonts w:ascii="Times New Roman" w:hAnsi="Times New Roman" w:cs="Times New Roman"/>
          <w:b/>
          <w:sz w:val="24"/>
          <w:szCs w:val="24"/>
        </w:rPr>
        <w:t>1. Пояснительная записка</w:t>
      </w:r>
    </w:p>
    <w:p w14:paraId="314DD924" w14:textId="77777777" w:rsidR="00F64B8E" w:rsidRPr="000C1E93" w:rsidRDefault="00F64B8E" w:rsidP="00F64B8E">
      <w:pPr>
        <w:spacing w:after="0" w:line="240" w:lineRule="auto"/>
        <w:jc w:val="center"/>
        <w:rPr>
          <w:rFonts w:ascii="Times New Roman" w:hAnsi="Times New Roman" w:cs="Times New Roman"/>
          <w:b/>
          <w:sz w:val="24"/>
          <w:szCs w:val="24"/>
        </w:rPr>
      </w:pPr>
    </w:p>
    <w:p w14:paraId="12900F0D" w14:textId="77777777" w:rsidR="005C3636" w:rsidRPr="003A45DD" w:rsidRDefault="005C3636" w:rsidP="00003E68">
      <w:pPr>
        <w:pStyle w:val="Standard"/>
        <w:ind w:left="851" w:right="-2" w:firstLine="708"/>
        <w:jc w:val="both"/>
      </w:pPr>
      <w:r w:rsidRPr="003A45DD">
        <w:rPr>
          <w:lang w:val="ru-RU"/>
        </w:rPr>
        <w:t>Настоящая рабочая программа</w:t>
      </w:r>
      <w:r w:rsidR="00B26F93">
        <w:rPr>
          <w:lang w:val="ru-RU"/>
        </w:rPr>
        <w:t xml:space="preserve"> «</w:t>
      </w:r>
      <w:r w:rsidR="00BC5D2E">
        <w:rPr>
          <w:lang w:val="ru-RU"/>
        </w:rPr>
        <w:t>Лепка</w:t>
      </w:r>
      <w:r w:rsidR="00B26F93">
        <w:rPr>
          <w:lang w:val="ru-RU"/>
        </w:rPr>
        <w:t>»</w:t>
      </w:r>
      <w:r w:rsidRPr="003A45DD">
        <w:rPr>
          <w:lang w:val="ru-RU"/>
        </w:rPr>
        <w:t xml:space="preserve"> определяет содержан</w:t>
      </w:r>
      <w:r>
        <w:rPr>
          <w:lang w:val="ru-RU"/>
        </w:rPr>
        <w:t xml:space="preserve">ие и организацию </w:t>
      </w:r>
      <w:r w:rsidRPr="003A45DD">
        <w:rPr>
          <w:lang w:val="ru-RU"/>
        </w:rPr>
        <w:t>образовательного процесса по образовательной области «</w:t>
      </w:r>
      <w:r>
        <w:rPr>
          <w:lang w:val="ru-RU"/>
        </w:rPr>
        <w:t>Художественно-эстетическое</w:t>
      </w:r>
      <w:r w:rsidRPr="003A45DD">
        <w:rPr>
          <w:lang w:val="ru-RU"/>
        </w:rPr>
        <w:t xml:space="preserve"> развитие» для детей </w:t>
      </w:r>
      <w:r w:rsidR="00867195">
        <w:rPr>
          <w:lang w:val="ru-RU"/>
        </w:rPr>
        <w:t>4-го</w:t>
      </w:r>
      <w:r>
        <w:rPr>
          <w:lang w:val="ru-RU"/>
        </w:rPr>
        <w:t xml:space="preserve"> </w:t>
      </w:r>
      <w:r w:rsidR="00B26F93">
        <w:rPr>
          <w:lang w:val="ru-RU"/>
        </w:rPr>
        <w:t xml:space="preserve">года обучения </w:t>
      </w:r>
      <w:r w:rsidRPr="003A45DD">
        <w:rPr>
          <w:lang w:val="ru-RU"/>
        </w:rPr>
        <w:t>группы об</w:t>
      </w:r>
      <w:r>
        <w:rPr>
          <w:lang w:val="ru-RU"/>
        </w:rPr>
        <w:t>щ</w:t>
      </w:r>
      <w:r w:rsidR="00867195">
        <w:rPr>
          <w:lang w:val="ru-RU"/>
        </w:rPr>
        <w:t>еразвивающей направленности от 5 до 6</w:t>
      </w:r>
      <w:r w:rsidR="00B26F93">
        <w:rPr>
          <w:lang w:val="ru-RU"/>
        </w:rPr>
        <w:t xml:space="preserve"> лет</w:t>
      </w:r>
      <w:r w:rsidRPr="003A45DD">
        <w:rPr>
          <w:lang w:val="ru-RU"/>
        </w:rPr>
        <w:t>.</w:t>
      </w:r>
    </w:p>
    <w:p w14:paraId="3B9E1873" w14:textId="77777777" w:rsidR="0052466C" w:rsidRPr="003A45DD" w:rsidRDefault="0052466C" w:rsidP="00003E68">
      <w:pPr>
        <w:pStyle w:val="Standard"/>
        <w:ind w:left="851" w:right="-2" w:firstLine="708"/>
        <w:jc w:val="both"/>
        <w:rPr>
          <w:rFonts w:cs="Times New Roman"/>
          <w:lang w:val="ru-RU"/>
        </w:rPr>
      </w:pPr>
      <w:r>
        <w:rPr>
          <w:rFonts w:eastAsia="Times New Roman" w:cs="Times New Roman"/>
          <w:bCs/>
          <w:lang w:eastAsia="ru-RU"/>
        </w:rPr>
        <w:t xml:space="preserve">Программа разработана с учетом содержания </w:t>
      </w:r>
      <w:r w:rsidRPr="003A45DD">
        <w:rPr>
          <w:rFonts w:cs="Times New Roman"/>
          <w:lang w:val="ru-RU"/>
        </w:rPr>
        <w:t>основн</w:t>
      </w:r>
      <w:r>
        <w:rPr>
          <w:rFonts w:cs="Times New Roman"/>
          <w:lang w:val="ru-RU"/>
        </w:rPr>
        <w:t>ой образовательной программы</w:t>
      </w:r>
      <w:r w:rsidRPr="003A45DD">
        <w:rPr>
          <w:rFonts w:cs="Times New Roman"/>
          <w:lang w:val="ru-RU"/>
        </w:rPr>
        <w:t xml:space="preserve"> дошкол</w:t>
      </w:r>
      <w:r>
        <w:rPr>
          <w:rFonts w:cs="Times New Roman"/>
          <w:lang w:val="ru-RU"/>
        </w:rPr>
        <w:t xml:space="preserve">ьного </w:t>
      </w:r>
      <w:r w:rsidR="00395E23">
        <w:rPr>
          <w:rFonts w:cs="Times New Roman"/>
          <w:lang w:val="ru-RU"/>
        </w:rPr>
        <w:t>образования</w:t>
      </w:r>
      <w:r w:rsidR="00395E23">
        <w:rPr>
          <w:rFonts w:eastAsia="Times New Roman" w:cs="Times New Roman"/>
          <w:bCs/>
          <w:lang w:val="ru-RU" w:eastAsia="ru-RU"/>
        </w:rPr>
        <w:t xml:space="preserve"> «</w:t>
      </w:r>
      <w:r>
        <w:rPr>
          <w:rFonts w:eastAsia="Times New Roman" w:cs="Times New Roman"/>
          <w:bCs/>
          <w:lang w:val="ru-RU" w:eastAsia="ru-RU"/>
        </w:rPr>
        <w:t xml:space="preserve">От рождения до школы» Н.Е.Вераксы  Т.С.Комаровой  и является составной частью </w:t>
      </w:r>
      <w:r w:rsidRPr="003A45DD">
        <w:rPr>
          <w:rFonts w:cs="Times New Roman"/>
          <w:lang w:val="ru-RU"/>
        </w:rPr>
        <w:t>основн</w:t>
      </w:r>
      <w:r>
        <w:rPr>
          <w:rFonts w:cs="Times New Roman"/>
          <w:lang w:val="ru-RU"/>
        </w:rPr>
        <w:t>ой общеобразовательной программы</w:t>
      </w:r>
      <w:r w:rsidRPr="003A45DD">
        <w:rPr>
          <w:rFonts w:cs="Times New Roman"/>
          <w:lang w:val="ru-RU"/>
        </w:rPr>
        <w:t xml:space="preserve"> дошкол</w:t>
      </w:r>
      <w:r>
        <w:rPr>
          <w:rFonts w:cs="Times New Roman"/>
          <w:lang w:val="ru-RU"/>
        </w:rPr>
        <w:t xml:space="preserve">ьного образования МАДОУ  д/с № </w:t>
      </w:r>
      <w:r w:rsidR="004A7483">
        <w:rPr>
          <w:rFonts w:cs="Times New Roman"/>
          <w:lang w:val="ru-RU"/>
        </w:rPr>
        <w:t>22</w:t>
      </w:r>
      <w:r>
        <w:rPr>
          <w:rFonts w:cs="Times New Roman"/>
          <w:lang w:val="ru-RU"/>
        </w:rPr>
        <w:t>.</w:t>
      </w:r>
    </w:p>
    <w:p w14:paraId="3B1CCC7E" w14:textId="77777777" w:rsidR="00F64B8E" w:rsidRPr="00DA1B81" w:rsidRDefault="00F64B8E" w:rsidP="00003E68">
      <w:pPr>
        <w:spacing w:after="0" w:line="240" w:lineRule="auto"/>
        <w:ind w:left="851" w:right="-2" w:firstLine="708"/>
        <w:jc w:val="both"/>
        <w:rPr>
          <w:rFonts w:ascii="Times New Roman" w:hAnsi="Times New Roman" w:cs="Times New Roman"/>
          <w:sz w:val="24"/>
          <w:szCs w:val="24"/>
        </w:rPr>
      </w:pPr>
      <w:r w:rsidRPr="00DA1B81">
        <w:rPr>
          <w:rFonts w:ascii="Times New Roman" w:hAnsi="Times New Roman" w:cs="Times New Roman"/>
          <w:sz w:val="24"/>
          <w:szCs w:val="24"/>
        </w:rPr>
        <w:t xml:space="preserve">Содержание предлагаемой программы способствует формированию эстетического отношения и художественно-творческому развитию детей в изобразительной деятельности. </w:t>
      </w:r>
    </w:p>
    <w:p w14:paraId="5ADDDA02" w14:textId="77777777" w:rsidR="00F64B8E" w:rsidRPr="00DA1B81" w:rsidRDefault="00F64B8E" w:rsidP="00003E68">
      <w:pPr>
        <w:spacing w:after="0" w:line="240" w:lineRule="auto"/>
        <w:ind w:left="851" w:right="-2" w:firstLine="708"/>
        <w:jc w:val="both"/>
        <w:rPr>
          <w:rFonts w:ascii="Times New Roman" w:hAnsi="Times New Roman" w:cs="Times New Roman"/>
          <w:sz w:val="24"/>
          <w:szCs w:val="24"/>
        </w:rPr>
      </w:pPr>
      <w:r w:rsidRPr="00DA1B81">
        <w:rPr>
          <w:rFonts w:ascii="Times New Roman" w:hAnsi="Times New Roman" w:cs="Times New Roman"/>
          <w:b/>
          <w:sz w:val="24"/>
          <w:szCs w:val="24"/>
        </w:rPr>
        <w:t>Основными методами</w:t>
      </w:r>
      <w:r w:rsidRPr="00DA1B81">
        <w:rPr>
          <w:rFonts w:ascii="Times New Roman" w:hAnsi="Times New Roman" w:cs="Times New Roman"/>
          <w:sz w:val="24"/>
          <w:szCs w:val="24"/>
        </w:rPr>
        <w:t xml:space="preserve"> развития детей являются следующие: </w:t>
      </w:r>
    </w:p>
    <w:p w14:paraId="0C016F92" w14:textId="77777777" w:rsidR="00F64B8E" w:rsidRDefault="00F64B8E" w:rsidP="00003E68">
      <w:pPr>
        <w:spacing w:after="0" w:line="240" w:lineRule="auto"/>
        <w:ind w:left="851" w:right="-2"/>
        <w:jc w:val="both"/>
        <w:rPr>
          <w:rFonts w:ascii="Times New Roman" w:hAnsi="Times New Roman" w:cs="Times New Roman"/>
          <w:sz w:val="24"/>
          <w:szCs w:val="24"/>
        </w:rPr>
      </w:pPr>
      <w:r>
        <w:rPr>
          <w:rFonts w:ascii="Times New Roman" w:hAnsi="Times New Roman" w:cs="Times New Roman"/>
          <w:sz w:val="24"/>
          <w:szCs w:val="24"/>
        </w:rPr>
        <w:t>- рассматривание и обыгрывание народных игрушек и предметов, знакомых детских книг, разных образов (животных, человека);</w:t>
      </w:r>
    </w:p>
    <w:p w14:paraId="2E21FCA5" w14:textId="77777777" w:rsidR="00F64B8E" w:rsidRDefault="00176661" w:rsidP="00003E68">
      <w:pPr>
        <w:spacing w:after="0" w:line="240" w:lineRule="auto"/>
        <w:ind w:left="851" w:right="-2"/>
        <w:jc w:val="both"/>
        <w:rPr>
          <w:rFonts w:ascii="Times New Roman" w:hAnsi="Times New Roman" w:cs="Times New Roman"/>
          <w:sz w:val="24"/>
          <w:szCs w:val="24"/>
        </w:rPr>
      </w:pPr>
      <w:r>
        <w:rPr>
          <w:rFonts w:ascii="Times New Roman" w:hAnsi="Times New Roman" w:cs="Times New Roman"/>
          <w:sz w:val="24"/>
          <w:szCs w:val="24"/>
        </w:rPr>
        <w:t xml:space="preserve">- упражнения и игры </w:t>
      </w:r>
      <w:r w:rsidR="00F64B8E">
        <w:rPr>
          <w:rFonts w:ascii="Times New Roman" w:hAnsi="Times New Roman" w:cs="Times New Roman"/>
          <w:sz w:val="24"/>
          <w:szCs w:val="24"/>
        </w:rPr>
        <w:t>на освоение свойств изобразительных материалов, правил использования инструменто</w:t>
      </w:r>
      <w:r>
        <w:rPr>
          <w:rFonts w:ascii="Times New Roman" w:hAnsi="Times New Roman" w:cs="Times New Roman"/>
          <w:sz w:val="24"/>
          <w:szCs w:val="24"/>
        </w:rPr>
        <w:t>в; на развитие мелкой моторики,</w:t>
      </w:r>
    </w:p>
    <w:p w14:paraId="68E62027" w14:textId="77777777" w:rsidR="00176661" w:rsidRDefault="00176661" w:rsidP="00003E68">
      <w:pPr>
        <w:spacing w:after="0" w:line="240" w:lineRule="auto"/>
        <w:ind w:left="851" w:right="-2"/>
        <w:jc w:val="both"/>
        <w:rPr>
          <w:rFonts w:ascii="Times New Roman" w:hAnsi="Times New Roman" w:cs="Times New Roman"/>
          <w:sz w:val="24"/>
          <w:szCs w:val="24"/>
        </w:rPr>
      </w:pPr>
      <w:r>
        <w:rPr>
          <w:rFonts w:ascii="Times New Roman" w:hAnsi="Times New Roman" w:cs="Times New Roman"/>
          <w:sz w:val="24"/>
          <w:szCs w:val="24"/>
        </w:rPr>
        <w:t>- наглядные методы: рассматривание, обследование объектов, сравнение;</w:t>
      </w:r>
    </w:p>
    <w:p w14:paraId="5F6C6CAE" w14:textId="77777777" w:rsidR="00176661" w:rsidRDefault="00176661" w:rsidP="00003E68">
      <w:pPr>
        <w:spacing w:after="0" w:line="240" w:lineRule="auto"/>
        <w:ind w:left="851" w:right="-2"/>
        <w:jc w:val="both"/>
        <w:rPr>
          <w:rFonts w:ascii="Times New Roman" w:hAnsi="Times New Roman" w:cs="Times New Roman"/>
          <w:sz w:val="24"/>
          <w:szCs w:val="24"/>
        </w:rPr>
      </w:pPr>
      <w:r>
        <w:rPr>
          <w:rFonts w:ascii="Times New Roman" w:hAnsi="Times New Roman" w:cs="Times New Roman"/>
          <w:sz w:val="24"/>
          <w:szCs w:val="24"/>
        </w:rPr>
        <w:t xml:space="preserve">- словесные методы: объяснение, напоминание, указание, чтение, обсуждение. </w:t>
      </w:r>
    </w:p>
    <w:p w14:paraId="5D923A5B" w14:textId="77777777" w:rsidR="00F64B8E" w:rsidRPr="00DA1B81" w:rsidRDefault="00F64B8E" w:rsidP="00003E68">
      <w:pPr>
        <w:spacing w:after="0" w:line="240" w:lineRule="auto"/>
        <w:ind w:left="851" w:right="-2" w:firstLine="708"/>
        <w:jc w:val="both"/>
        <w:rPr>
          <w:rFonts w:ascii="Times New Roman" w:hAnsi="Times New Roman" w:cs="Times New Roman"/>
          <w:sz w:val="24"/>
          <w:szCs w:val="24"/>
        </w:rPr>
      </w:pPr>
      <w:r w:rsidRPr="00DA1B81">
        <w:rPr>
          <w:rFonts w:ascii="Times New Roman" w:hAnsi="Times New Roman" w:cs="Times New Roman"/>
          <w:sz w:val="24"/>
          <w:szCs w:val="24"/>
        </w:rPr>
        <w:t>Основная форма реализации данной программы –</w:t>
      </w:r>
      <w:r>
        <w:rPr>
          <w:rFonts w:ascii="Times New Roman" w:hAnsi="Times New Roman" w:cs="Times New Roman"/>
          <w:sz w:val="24"/>
          <w:szCs w:val="24"/>
        </w:rPr>
        <w:t xml:space="preserve"> О</w:t>
      </w:r>
      <w:r w:rsidRPr="00DA1B81">
        <w:rPr>
          <w:rFonts w:ascii="Times New Roman" w:hAnsi="Times New Roman" w:cs="Times New Roman"/>
          <w:sz w:val="24"/>
          <w:szCs w:val="24"/>
        </w:rPr>
        <w:t>ОД - 1 раз в</w:t>
      </w:r>
      <w:r w:rsidR="00AC74BC">
        <w:rPr>
          <w:rFonts w:ascii="Times New Roman" w:hAnsi="Times New Roman" w:cs="Times New Roman"/>
          <w:sz w:val="24"/>
          <w:szCs w:val="24"/>
        </w:rPr>
        <w:t xml:space="preserve"> 2 недели</w:t>
      </w:r>
      <w:r w:rsidRPr="00DA1B81">
        <w:rPr>
          <w:rFonts w:ascii="Times New Roman" w:hAnsi="Times New Roman" w:cs="Times New Roman"/>
          <w:sz w:val="24"/>
          <w:szCs w:val="24"/>
        </w:rPr>
        <w:t xml:space="preserve"> по </w:t>
      </w:r>
      <w:r w:rsidR="00867195">
        <w:rPr>
          <w:rFonts w:ascii="Times New Roman" w:hAnsi="Times New Roman" w:cs="Times New Roman"/>
          <w:sz w:val="24"/>
          <w:szCs w:val="24"/>
        </w:rPr>
        <w:t>25</w:t>
      </w:r>
      <w:r>
        <w:rPr>
          <w:rFonts w:ascii="Times New Roman" w:hAnsi="Times New Roman" w:cs="Times New Roman"/>
          <w:sz w:val="24"/>
          <w:szCs w:val="24"/>
        </w:rPr>
        <w:t xml:space="preserve"> минут, режимные моменты</w:t>
      </w:r>
      <w:r w:rsidR="00395E23">
        <w:rPr>
          <w:rFonts w:ascii="Times New Roman" w:hAnsi="Times New Roman" w:cs="Times New Roman"/>
          <w:sz w:val="24"/>
          <w:szCs w:val="24"/>
        </w:rPr>
        <w:t>.</w:t>
      </w:r>
      <w:r w:rsidRPr="00DA1B81">
        <w:rPr>
          <w:rFonts w:ascii="Times New Roman" w:hAnsi="Times New Roman" w:cs="Times New Roman"/>
          <w:sz w:val="24"/>
          <w:szCs w:val="24"/>
        </w:rPr>
        <w:tab/>
      </w:r>
    </w:p>
    <w:p w14:paraId="4DD5AB85" w14:textId="77777777" w:rsidR="00F64B8E" w:rsidRPr="00920224" w:rsidRDefault="00F64B8E" w:rsidP="00003E68">
      <w:pPr>
        <w:spacing w:after="0" w:line="240" w:lineRule="auto"/>
        <w:ind w:left="851" w:right="-2" w:firstLine="708"/>
        <w:jc w:val="both"/>
        <w:rPr>
          <w:rFonts w:ascii="Times New Roman" w:hAnsi="Times New Roman" w:cs="Times New Roman"/>
          <w:b/>
          <w:sz w:val="24"/>
          <w:szCs w:val="24"/>
        </w:rPr>
      </w:pPr>
      <w:r w:rsidRPr="00920224">
        <w:rPr>
          <w:rFonts w:ascii="Times New Roman" w:hAnsi="Times New Roman" w:cs="Times New Roman"/>
          <w:b/>
          <w:sz w:val="24"/>
          <w:szCs w:val="24"/>
        </w:rPr>
        <w:t>Основные цели и задачи</w:t>
      </w:r>
      <w:r>
        <w:rPr>
          <w:rFonts w:ascii="Times New Roman" w:hAnsi="Times New Roman" w:cs="Times New Roman"/>
          <w:b/>
          <w:sz w:val="24"/>
          <w:szCs w:val="24"/>
        </w:rPr>
        <w:t>:</w:t>
      </w:r>
      <w:r w:rsidRPr="00920224">
        <w:rPr>
          <w:rFonts w:ascii="Times New Roman" w:hAnsi="Times New Roman" w:cs="Times New Roman"/>
          <w:b/>
          <w:sz w:val="24"/>
          <w:szCs w:val="24"/>
        </w:rPr>
        <w:t xml:space="preserve"> </w:t>
      </w:r>
    </w:p>
    <w:p w14:paraId="1921EDD4" w14:textId="77777777" w:rsidR="00F64B8E" w:rsidRPr="002A06A1" w:rsidRDefault="00F64B8E" w:rsidP="00003E68">
      <w:pPr>
        <w:spacing w:after="0" w:line="240" w:lineRule="auto"/>
        <w:ind w:left="851" w:right="-2"/>
        <w:jc w:val="both"/>
        <w:rPr>
          <w:rFonts w:ascii="Times New Roman" w:hAnsi="Times New Roman" w:cs="Times New Roman"/>
          <w:sz w:val="24"/>
          <w:szCs w:val="24"/>
        </w:rPr>
      </w:pPr>
      <w:r w:rsidRPr="002A06A1">
        <w:rPr>
          <w:rFonts w:ascii="Times New Roman" w:hAnsi="Times New Roman" w:cs="Times New Roman"/>
          <w:b/>
          <w:sz w:val="24"/>
          <w:szCs w:val="24"/>
        </w:rPr>
        <w:t>Цель:</w:t>
      </w:r>
      <w:r w:rsidRPr="002A06A1">
        <w:rPr>
          <w:rFonts w:ascii="Times New Roman" w:hAnsi="Times New Roman" w:cs="Times New Roman"/>
          <w:sz w:val="24"/>
          <w:szCs w:val="24"/>
        </w:rPr>
        <w:t xml:space="preserve"> </w:t>
      </w:r>
      <w:r w:rsidR="00003E68" w:rsidRPr="00BA2BA9">
        <w:rPr>
          <w:rFonts w:ascii="Times New Roman" w:eastAsia="Times New Roman" w:hAnsi="Times New Roman"/>
          <w:color w:val="000000"/>
          <w:sz w:val="24"/>
          <w:szCs w:val="24"/>
          <w:lang w:eastAsia="ru-RU"/>
        </w:rPr>
        <w:t>Развитие интереса к различным видам</w:t>
      </w:r>
      <w:r w:rsidR="00003E68" w:rsidRPr="00BA2BA9">
        <w:rPr>
          <w:rFonts w:ascii="Times New Roman" w:eastAsia="Times New Roman" w:hAnsi="Times New Roman"/>
          <w:b/>
          <w:bCs/>
          <w:color w:val="000000"/>
          <w:sz w:val="24"/>
          <w:szCs w:val="24"/>
          <w:lang w:eastAsia="ru-RU"/>
        </w:rPr>
        <w:t xml:space="preserve"> </w:t>
      </w:r>
      <w:r w:rsidR="00003E68" w:rsidRPr="00BA2BA9">
        <w:rPr>
          <w:rFonts w:ascii="Times New Roman" w:eastAsia="Times New Roman" w:hAnsi="Times New Roman"/>
          <w:color w:val="000000"/>
          <w:sz w:val="24"/>
          <w:szCs w:val="24"/>
          <w:lang w:eastAsia="ru-RU"/>
        </w:rPr>
        <w:t>изобразительной</w:t>
      </w:r>
      <w:r w:rsidR="00003E68" w:rsidRPr="00BA2BA9">
        <w:rPr>
          <w:rFonts w:ascii="Times New Roman" w:eastAsia="Times New Roman" w:hAnsi="Times New Roman"/>
          <w:b/>
          <w:bCs/>
          <w:color w:val="000000"/>
          <w:sz w:val="24"/>
          <w:szCs w:val="24"/>
          <w:lang w:eastAsia="ru-RU"/>
        </w:rPr>
        <w:t xml:space="preserve"> </w:t>
      </w:r>
      <w:r w:rsidR="00003E68" w:rsidRPr="00BA2BA9">
        <w:rPr>
          <w:rFonts w:ascii="Times New Roman" w:eastAsia="Times New Roman" w:hAnsi="Times New Roman"/>
          <w:color w:val="000000"/>
          <w:sz w:val="24"/>
          <w:szCs w:val="24"/>
          <w:lang w:eastAsia="ru-RU"/>
        </w:rPr>
        <w:t xml:space="preserve">деятельности; </w:t>
      </w:r>
      <w:r w:rsidR="00003E68">
        <w:rPr>
          <w:rFonts w:ascii="Times New Roman" w:eastAsia="Times New Roman" w:hAnsi="Times New Roman"/>
          <w:color w:val="000000"/>
          <w:sz w:val="24"/>
          <w:szCs w:val="24"/>
          <w:lang w:eastAsia="ru-RU"/>
        </w:rPr>
        <w:t xml:space="preserve">формирование </w:t>
      </w:r>
      <w:r w:rsidR="00395E23">
        <w:rPr>
          <w:rFonts w:ascii="Times New Roman" w:eastAsia="Times New Roman" w:hAnsi="Times New Roman"/>
          <w:color w:val="000000"/>
          <w:sz w:val="24"/>
          <w:szCs w:val="24"/>
          <w:lang w:eastAsia="ru-RU"/>
        </w:rPr>
        <w:t>элементарных умений</w:t>
      </w:r>
      <w:r w:rsidR="00BC5D2E">
        <w:rPr>
          <w:rFonts w:ascii="Times New Roman" w:eastAsia="Times New Roman" w:hAnsi="Times New Roman"/>
          <w:color w:val="000000"/>
          <w:sz w:val="24"/>
          <w:szCs w:val="24"/>
          <w:lang w:eastAsia="ru-RU"/>
        </w:rPr>
        <w:t xml:space="preserve"> </w:t>
      </w:r>
      <w:r w:rsidR="00395E23">
        <w:rPr>
          <w:rFonts w:ascii="Times New Roman" w:eastAsia="Times New Roman" w:hAnsi="Times New Roman"/>
          <w:color w:val="000000"/>
          <w:sz w:val="24"/>
          <w:szCs w:val="24"/>
          <w:lang w:eastAsia="ru-RU"/>
        </w:rPr>
        <w:t xml:space="preserve">в </w:t>
      </w:r>
      <w:r w:rsidR="00395E23" w:rsidRPr="00BA2BA9">
        <w:rPr>
          <w:rFonts w:ascii="Times New Roman" w:eastAsia="Times New Roman" w:hAnsi="Times New Roman"/>
          <w:color w:val="000000"/>
          <w:sz w:val="24"/>
          <w:szCs w:val="24"/>
          <w:lang w:eastAsia="ru-RU"/>
        </w:rPr>
        <w:t>лепке</w:t>
      </w:r>
      <w:r w:rsidR="00003E68">
        <w:rPr>
          <w:rFonts w:ascii="Times New Roman" w:eastAsia="Times New Roman" w:hAnsi="Times New Roman"/>
          <w:color w:val="000000"/>
          <w:sz w:val="24"/>
          <w:szCs w:val="24"/>
          <w:lang w:eastAsia="ru-RU"/>
        </w:rPr>
        <w:t>.</w:t>
      </w:r>
    </w:p>
    <w:p w14:paraId="45AD8FB1" w14:textId="77777777" w:rsidR="00F64B8E" w:rsidRPr="002F6BCA" w:rsidRDefault="00F64B8E" w:rsidP="00003E68">
      <w:pPr>
        <w:spacing w:after="0" w:line="240" w:lineRule="auto"/>
        <w:ind w:left="851" w:right="-2"/>
        <w:jc w:val="both"/>
        <w:rPr>
          <w:rFonts w:ascii="Times New Roman" w:hAnsi="Times New Roman" w:cs="Times New Roman"/>
          <w:b/>
          <w:sz w:val="24"/>
          <w:szCs w:val="24"/>
        </w:rPr>
      </w:pPr>
      <w:r w:rsidRPr="002F6BCA">
        <w:rPr>
          <w:rFonts w:ascii="Times New Roman" w:hAnsi="Times New Roman" w:cs="Times New Roman"/>
          <w:b/>
          <w:sz w:val="24"/>
          <w:szCs w:val="24"/>
        </w:rPr>
        <w:t xml:space="preserve">Задачи: </w:t>
      </w:r>
    </w:p>
    <w:p w14:paraId="2E6E638D" w14:textId="77777777" w:rsidR="00867195" w:rsidRPr="00867195" w:rsidRDefault="00867195" w:rsidP="00867195">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867195">
        <w:rPr>
          <w:rFonts w:ascii="Times New Roman" w:eastAsia="Times New Roman" w:hAnsi="Times New Roman" w:cs="Times New Roman"/>
          <w:color w:val="000000"/>
          <w:sz w:val="24"/>
          <w:szCs w:val="24"/>
          <w:lang w:eastAsia="ru-RU"/>
        </w:rPr>
        <w:t>Продолжать знакомить детей с особенностями лепки из глины, пластилина и пластической массы.</w:t>
      </w:r>
    </w:p>
    <w:p w14:paraId="5BEDE16D" w14:textId="77777777" w:rsidR="00867195" w:rsidRPr="00867195" w:rsidRDefault="00867195" w:rsidP="00867195">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867195">
        <w:rPr>
          <w:rFonts w:ascii="Times New Roman" w:eastAsia="Times New Roman" w:hAnsi="Times New Roman" w:cs="Times New Roman"/>
          <w:color w:val="000000"/>
          <w:sz w:val="24"/>
          <w:szCs w:val="24"/>
          <w:lang w:eastAsia="ru-RU"/>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14:paraId="4FEDFE32" w14:textId="77777777" w:rsidR="00867195" w:rsidRPr="00867195" w:rsidRDefault="00867195" w:rsidP="00867195">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867195">
        <w:rPr>
          <w:rFonts w:ascii="Times New Roman" w:eastAsia="Times New Roman" w:hAnsi="Times New Roman" w:cs="Times New Roman"/>
          <w:color w:val="000000"/>
          <w:sz w:val="24"/>
          <w:szCs w:val="24"/>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14:paraId="783D97B5" w14:textId="77777777" w:rsidR="00867195" w:rsidRPr="00867195" w:rsidRDefault="00867195" w:rsidP="00867195">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867195">
        <w:rPr>
          <w:rFonts w:ascii="Times New Roman" w:eastAsia="Times New Roman" w:hAnsi="Times New Roman" w:cs="Times New Roman"/>
          <w:color w:val="000000"/>
          <w:sz w:val="24"/>
          <w:szCs w:val="24"/>
          <w:lang w:eastAsia="ru-RU"/>
        </w:rPr>
        <w:t>Учить передавать в лепке выразительность образа, лепить фигуры человека и животных в движении, объединять небольшие груп</w:t>
      </w:r>
      <w:r>
        <w:rPr>
          <w:rFonts w:ascii="Times New Roman" w:eastAsia="Times New Roman" w:hAnsi="Times New Roman" w:cs="Times New Roman"/>
          <w:color w:val="000000"/>
          <w:sz w:val="24"/>
          <w:szCs w:val="24"/>
          <w:lang w:eastAsia="ru-RU"/>
        </w:rPr>
        <w:t>пы предметов в несложные сюжеты.</w:t>
      </w:r>
    </w:p>
    <w:p w14:paraId="6DF1E8E5" w14:textId="77777777" w:rsidR="00867195" w:rsidRPr="00867195" w:rsidRDefault="00867195" w:rsidP="00867195">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867195">
        <w:rPr>
          <w:rFonts w:ascii="Times New Roman" w:eastAsia="Times New Roman" w:hAnsi="Times New Roman" w:cs="Times New Roman"/>
          <w:color w:val="000000"/>
          <w:sz w:val="24"/>
          <w:szCs w:val="24"/>
          <w:lang w:eastAsia="ru-RU"/>
        </w:rPr>
        <w:t>Формировать у детей умения лепить по представлению героев литерат</w:t>
      </w:r>
      <w:r>
        <w:rPr>
          <w:rFonts w:ascii="Times New Roman" w:eastAsia="Times New Roman" w:hAnsi="Times New Roman" w:cs="Times New Roman"/>
          <w:color w:val="000000"/>
          <w:sz w:val="24"/>
          <w:szCs w:val="24"/>
          <w:lang w:eastAsia="ru-RU"/>
        </w:rPr>
        <w:t>урных произведений</w:t>
      </w:r>
      <w:r w:rsidRPr="00867195">
        <w:rPr>
          <w:rFonts w:ascii="Times New Roman" w:eastAsia="Times New Roman" w:hAnsi="Times New Roman" w:cs="Times New Roman"/>
          <w:color w:val="000000"/>
          <w:sz w:val="24"/>
          <w:szCs w:val="24"/>
          <w:lang w:eastAsia="ru-RU"/>
        </w:rPr>
        <w:t>.</w:t>
      </w:r>
    </w:p>
    <w:p w14:paraId="748099FE" w14:textId="77777777" w:rsidR="00867195" w:rsidRPr="00867195" w:rsidRDefault="00867195" w:rsidP="00867195">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867195">
        <w:rPr>
          <w:rFonts w:ascii="Times New Roman" w:eastAsia="Times New Roman" w:hAnsi="Times New Roman" w:cs="Times New Roman"/>
          <w:color w:val="000000"/>
          <w:sz w:val="24"/>
          <w:szCs w:val="24"/>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14:paraId="04A08868" w14:textId="77777777" w:rsidR="00867195" w:rsidRDefault="00867195" w:rsidP="00867195">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867195">
        <w:rPr>
          <w:rFonts w:ascii="Times New Roman" w:eastAsia="Times New Roman" w:hAnsi="Times New Roman" w:cs="Times New Roman"/>
          <w:color w:val="000000"/>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14:paraId="1D9DBD3F" w14:textId="77777777" w:rsidR="00867195" w:rsidRPr="00867195" w:rsidRDefault="00867195" w:rsidP="00867195">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867195">
        <w:rPr>
          <w:rFonts w:ascii="Times New Roman" w:eastAsia="Times New Roman" w:hAnsi="Times New Roman" w:cs="Times New Roman"/>
          <w:color w:val="000000"/>
          <w:sz w:val="24"/>
          <w:szCs w:val="24"/>
          <w:lang w:eastAsia="ru-RU"/>
        </w:rPr>
        <w:t>Учить лепить птиц, животных, людей по типу народных игрушек (дымковской, филимоновской, каргопольской и др.).</w:t>
      </w:r>
    </w:p>
    <w:p w14:paraId="4771EDF5" w14:textId="77777777" w:rsidR="00C657D2" w:rsidRDefault="00867195" w:rsidP="00867195">
      <w:pPr>
        <w:widowControl w:val="0"/>
        <w:autoSpaceDE w:val="0"/>
        <w:autoSpaceDN w:val="0"/>
        <w:adjustRightInd w:val="0"/>
        <w:spacing w:after="0" w:line="240" w:lineRule="auto"/>
        <w:ind w:left="851" w:firstLine="397"/>
        <w:jc w:val="both"/>
        <w:rPr>
          <w:rFonts w:ascii="Times New Roman" w:eastAsia="Times New Roman" w:hAnsi="Times New Roman" w:cs="Times New Roman"/>
          <w:color w:val="000000"/>
          <w:sz w:val="24"/>
          <w:szCs w:val="24"/>
          <w:lang w:eastAsia="ru-RU"/>
        </w:rPr>
      </w:pPr>
      <w:r w:rsidRPr="00867195">
        <w:rPr>
          <w:rFonts w:ascii="Times New Roman" w:eastAsia="Times New Roman" w:hAnsi="Times New Roman" w:cs="Times New Roman"/>
          <w:color w:val="000000"/>
          <w:sz w:val="24"/>
          <w:szCs w:val="24"/>
          <w:lang w:eastAsia="ru-RU"/>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14:paraId="78C2A232" w14:textId="77777777" w:rsidR="00F64B8E" w:rsidRDefault="00F64B8E" w:rsidP="00C657D2">
      <w:pPr>
        <w:spacing w:after="0" w:line="240" w:lineRule="auto"/>
        <w:ind w:left="851" w:right="-2"/>
        <w:jc w:val="center"/>
        <w:rPr>
          <w:rFonts w:ascii="Times New Roman" w:hAnsi="Times New Roman" w:cs="Times New Roman"/>
          <w:b/>
          <w:sz w:val="24"/>
          <w:szCs w:val="24"/>
        </w:rPr>
      </w:pPr>
      <w:r w:rsidRPr="000C1E93">
        <w:rPr>
          <w:rFonts w:ascii="Times New Roman" w:hAnsi="Times New Roman" w:cs="Times New Roman"/>
          <w:b/>
          <w:sz w:val="24"/>
          <w:szCs w:val="24"/>
        </w:rPr>
        <w:t>2. Планируемые результаты освоения программы</w:t>
      </w:r>
    </w:p>
    <w:p w14:paraId="5DD56255" w14:textId="77777777" w:rsidR="00F64B8E" w:rsidRPr="000C1E93" w:rsidRDefault="00F64B8E" w:rsidP="00003E68">
      <w:pPr>
        <w:spacing w:after="0" w:line="240" w:lineRule="auto"/>
        <w:ind w:left="851" w:right="-2"/>
        <w:jc w:val="center"/>
        <w:rPr>
          <w:rFonts w:ascii="Times New Roman" w:hAnsi="Times New Roman" w:cs="Times New Roman"/>
          <w:b/>
          <w:sz w:val="24"/>
          <w:szCs w:val="24"/>
        </w:rPr>
      </w:pPr>
    </w:p>
    <w:p w14:paraId="5E2A2E9E" w14:textId="77777777" w:rsidR="00F64B8E" w:rsidRDefault="00F64B8E" w:rsidP="00003E68">
      <w:pPr>
        <w:spacing w:after="0" w:line="240" w:lineRule="auto"/>
        <w:ind w:left="851" w:right="-2"/>
        <w:jc w:val="both"/>
        <w:rPr>
          <w:rFonts w:ascii="Times New Roman" w:hAnsi="Times New Roman" w:cs="Times New Roman"/>
          <w:sz w:val="24"/>
          <w:szCs w:val="24"/>
        </w:rPr>
      </w:pPr>
      <w:r>
        <w:rPr>
          <w:rFonts w:ascii="Times New Roman" w:hAnsi="Times New Roman" w:cs="Times New Roman"/>
          <w:sz w:val="24"/>
          <w:szCs w:val="24"/>
        </w:rPr>
        <w:tab/>
      </w:r>
      <w:r w:rsidRPr="00BF4847">
        <w:rPr>
          <w:rFonts w:ascii="Times New Roman" w:hAnsi="Times New Roman" w:cs="Times New Roman"/>
          <w:sz w:val="24"/>
          <w:szCs w:val="24"/>
        </w:rPr>
        <w:t xml:space="preserve">В результате овладения программы достижения ребенка выражаются в следующем: </w:t>
      </w:r>
    </w:p>
    <w:p w14:paraId="134B5824" w14:textId="77777777" w:rsidR="005C3636" w:rsidRDefault="00F64B8E" w:rsidP="00003E68">
      <w:pPr>
        <w:autoSpaceDE w:val="0"/>
        <w:autoSpaceDN w:val="0"/>
        <w:adjustRightInd w:val="0"/>
        <w:spacing w:after="0" w:line="240" w:lineRule="auto"/>
        <w:ind w:left="851" w:right="-2"/>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sidR="00867195">
        <w:rPr>
          <w:rFonts w:ascii="Times New Roman" w:hAnsi="Times New Roman" w:cs="Times New Roman"/>
          <w:sz w:val="24"/>
          <w:szCs w:val="24"/>
        </w:rPr>
        <w:t>Овладел умениями работы с пластилином</w:t>
      </w:r>
      <w:r w:rsidR="008A4D64" w:rsidRPr="008A4D64">
        <w:rPr>
          <w:rFonts w:ascii="Times New Roman" w:eastAsia="Times New Roman" w:hAnsi="Times New Roman" w:cs="Times New Roman"/>
          <w:color w:val="000000"/>
          <w:sz w:val="24"/>
          <w:szCs w:val="24"/>
          <w:lang w:eastAsia="ru-RU"/>
        </w:rPr>
        <w:t xml:space="preserve"> </w:t>
      </w:r>
      <w:r w:rsidR="008A4D64" w:rsidRPr="00867195">
        <w:rPr>
          <w:rFonts w:ascii="Times New Roman" w:eastAsia="Times New Roman" w:hAnsi="Times New Roman" w:cs="Times New Roman"/>
          <w:color w:val="000000"/>
          <w:sz w:val="24"/>
          <w:szCs w:val="24"/>
          <w:lang w:eastAsia="ru-RU"/>
        </w:rPr>
        <w:t>пластическим, конструктивным и комбинированным способами</w:t>
      </w:r>
      <w:r w:rsidR="008A4D64">
        <w:rPr>
          <w:rFonts w:ascii="Times New Roman" w:eastAsia="Times New Roman" w:hAnsi="Times New Roman" w:cs="Times New Roman"/>
          <w:color w:val="000000"/>
          <w:sz w:val="24"/>
          <w:szCs w:val="24"/>
          <w:lang w:eastAsia="ru-RU"/>
        </w:rPr>
        <w:t>.</w:t>
      </w:r>
    </w:p>
    <w:p w14:paraId="4C811067" w14:textId="77777777" w:rsidR="005C3636" w:rsidRDefault="00F64B8E" w:rsidP="00F256D7">
      <w:pPr>
        <w:autoSpaceDE w:val="0"/>
        <w:autoSpaceDN w:val="0"/>
        <w:adjustRightInd w:val="0"/>
        <w:spacing w:after="0" w:line="240" w:lineRule="auto"/>
        <w:ind w:left="851" w:right="-2"/>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sidR="008A4D64" w:rsidRPr="008A4D64">
        <w:rPr>
          <w:rFonts w:ascii="Times New Roman" w:eastAsia="Times New Roman" w:hAnsi="Times New Roman" w:cs="Times New Roman"/>
          <w:color w:val="000000"/>
          <w:sz w:val="24"/>
          <w:szCs w:val="24"/>
          <w:lang w:eastAsia="ru-RU"/>
        </w:rPr>
        <w:t xml:space="preserve"> </w:t>
      </w:r>
      <w:r w:rsidR="008A4D64">
        <w:rPr>
          <w:rFonts w:ascii="Times New Roman" w:eastAsia="Times New Roman" w:hAnsi="Times New Roman" w:cs="Times New Roman"/>
          <w:color w:val="000000"/>
          <w:sz w:val="24"/>
          <w:szCs w:val="24"/>
          <w:lang w:eastAsia="ru-RU"/>
        </w:rPr>
        <w:t xml:space="preserve">Умеет </w:t>
      </w:r>
      <w:r w:rsidR="008A4D64" w:rsidRPr="00867195">
        <w:rPr>
          <w:rFonts w:ascii="Times New Roman" w:eastAsia="Times New Roman" w:hAnsi="Times New Roman" w:cs="Times New Roman"/>
          <w:color w:val="000000"/>
          <w:sz w:val="24"/>
          <w:szCs w:val="24"/>
          <w:lang w:eastAsia="ru-RU"/>
        </w:rPr>
        <w:t>лепить фигуры человека и животных в движении, объединять небольшие груп</w:t>
      </w:r>
      <w:r w:rsidR="008A4D64">
        <w:rPr>
          <w:rFonts w:ascii="Times New Roman" w:eastAsia="Times New Roman" w:hAnsi="Times New Roman" w:cs="Times New Roman"/>
          <w:color w:val="000000"/>
          <w:sz w:val="24"/>
          <w:szCs w:val="24"/>
          <w:lang w:eastAsia="ru-RU"/>
        </w:rPr>
        <w:t>пы предметов в несложные сюжеты.</w:t>
      </w:r>
    </w:p>
    <w:p w14:paraId="0E5F2985" w14:textId="77777777" w:rsidR="008A4D64" w:rsidRDefault="00F64B8E" w:rsidP="008A4D64">
      <w:pPr>
        <w:autoSpaceDE w:val="0"/>
        <w:autoSpaceDN w:val="0"/>
        <w:adjustRightInd w:val="0"/>
        <w:spacing w:after="0" w:line="240" w:lineRule="auto"/>
        <w:ind w:left="851" w:right="-2"/>
        <w:jc w:val="both"/>
        <w:rPr>
          <w:rFonts w:ascii="Times New Roman" w:eastAsia="Times New Roman" w:hAnsi="Times New Roman" w:cs="Times New Roman"/>
          <w:color w:val="000000"/>
          <w:sz w:val="24"/>
          <w:szCs w:val="24"/>
          <w:lang w:eastAsia="ru-RU"/>
        </w:rPr>
      </w:pPr>
      <w:r>
        <w:rPr>
          <w:rFonts w:ascii="Symbol" w:hAnsi="Symbol" w:cs="Symbol"/>
          <w:sz w:val="24"/>
          <w:szCs w:val="24"/>
        </w:rPr>
        <w:t></w:t>
      </w:r>
      <w:r>
        <w:rPr>
          <w:rFonts w:ascii="Symbol" w:hAnsi="Symbol" w:cs="Symbol"/>
          <w:sz w:val="24"/>
          <w:szCs w:val="24"/>
        </w:rPr>
        <w:t></w:t>
      </w:r>
      <w:r w:rsidR="00AC74BC" w:rsidRPr="00AC74BC">
        <w:rPr>
          <w:rFonts w:ascii="Times New Roman" w:eastAsia="Times New Roman" w:hAnsi="Times New Roman" w:cs="Times New Roman"/>
          <w:color w:val="000000"/>
          <w:sz w:val="24"/>
          <w:szCs w:val="24"/>
          <w:lang w:eastAsia="ru-RU"/>
        </w:rPr>
        <w:t xml:space="preserve"> </w:t>
      </w:r>
      <w:r w:rsidR="008A4D64">
        <w:rPr>
          <w:rFonts w:ascii="Times New Roman" w:eastAsia="Times New Roman" w:hAnsi="Times New Roman" w:cs="Times New Roman"/>
          <w:color w:val="000000"/>
          <w:sz w:val="24"/>
          <w:szCs w:val="24"/>
          <w:lang w:eastAsia="ru-RU"/>
        </w:rPr>
        <w:t>Пользуясь стекой, нанося</w:t>
      </w:r>
      <w:r w:rsidR="008A4D64" w:rsidRPr="00867195">
        <w:rPr>
          <w:rFonts w:ascii="Times New Roman" w:eastAsia="Times New Roman" w:hAnsi="Times New Roman" w:cs="Times New Roman"/>
          <w:color w:val="000000"/>
          <w:sz w:val="24"/>
          <w:szCs w:val="24"/>
          <w:lang w:eastAsia="ru-RU"/>
        </w:rPr>
        <w:t xml:space="preserve"> рисунок</w:t>
      </w:r>
      <w:r w:rsidR="008A4D64">
        <w:rPr>
          <w:rFonts w:ascii="Times New Roman" w:eastAsia="Times New Roman" w:hAnsi="Times New Roman" w:cs="Times New Roman"/>
          <w:color w:val="000000"/>
          <w:sz w:val="24"/>
          <w:szCs w:val="24"/>
          <w:lang w:eastAsia="ru-RU"/>
        </w:rPr>
        <w:t>, использует дополнительные материалы для украшения или придания выразительности поделке.</w:t>
      </w:r>
    </w:p>
    <w:p w14:paraId="73C88E95" w14:textId="77777777" w:rsidR="008A4D64" w:rsidRDefault="008A4D64" w:rsidP="008A4D64">
      <w:pPr>
        <w:pStyle w:val="ad"/>
        <w:numPr>
          <w:ilvl w:val="0"/>
          <w:numId w:val="1"/>
        </w:numPr>
        <w:autoSpaceDE w:val="0"/>
        <w:autoSpaceDN w:val="0"/>
        <w:adjustRightInd w:val="0"/>
        <w:spacing w:after="0" w:line="240" w:lineRule="auto"/>
        <w:ind w:left="1134" w:right="-2" w:hanging="283"/>
        <w:jc w:val="both"/>
        <w:rPr>
          <w:rFonts w:ascii="Times New Roman" w:eastAsia="Times New Roman" w:hAnsi="Times New Roman" w:cs="Times New Roman"/>
          <w:color w:val="000000"/>
          <w:sz w:val="24"/>
          <w:szCs w:val="24"/>
          <w:lang w:eastAsia="ru-RU"/>
        </w:rPr>
      </w:pPr>
      <w:r w:rsidRPr="008A4D64">
        <w:rPr>
          <w:rFonts w:ascii="Times New Roman" w:eastAsia="Times New Roman" w:hAnsi="Times New Roman" w:cs="Times New Roman"/>
          <w:color w:val="000000"/>
          <w:sz w:val="24"/>
          <w:szCs w:val="24"/>
          <w:lang w:eastAsia="ru-RU"/>
        </w:rPr>
        <w:t>В лепке передает характерные особенности предметов</w:t>
      </w:r>
      <w:r>
        <w:rPr>
          <w:rFonts w:ascii="Times New Roman" w:eastAsia="Times New Roman" w:hAnsi="Times New Roman" w:cs="Times New Roman"/>
          <w:color w:val="000000"/>
          <w:sz w:val="24"/>
          <w:szCs w:val="24"/>
          <w:lang w:eastAsia="ru-RU"/>
        </w:rPr>
        <w:t>, умеет сглаживать поверхность, устойчиво укреплять поделку.</w:t>
      </w:r>
    </w:p>
    <w:p w14:paraId="7012DDF7" w14:textId="77777777" w:rsidR="008A4D64" w:rsidRPr="008A4D64" w:rsidRDefault="008A4D64" w:rsidP="008A4D64">
      <w:pPr>
        <w:pStyle w:val="ad"/>
        <w:numPr>
          <w:ilvl w:val="0"/>
          <w:numId w:val="1"/>
        </w:numPr>
        <w:autoSpaceDE w:val="0"/>
        <w:autoSpaceDN w:val="0"/>
        <w:adjustRightInd w:val="0"/>
        <w:spacing w:after="0" w:line="240" w:lineRule="auto"/>
        <w:ind w:left="1134" w:right="-2" w:hanging="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Умеет </w:t>
      </w:r>
      <w:r w:rsidRPr="00867195">
        <w:rPr>
          <w:rFonts w:ascii="Times New Roman" w:eastAsia="Times New Roman" w:hAnsi="Times New Roman" w:cs="Times New Roman"/>
          <w:color w:val="000000"/>
          <w:sz w:val="24"/>
          <w:szCs w:val="24"/>
          <w:lang w:eastAsia="ru-RU"/>
        </w:rPr>
        <w:t>лепить птиц, животных, людей по типу народных игрушек</w:t>
      </w:r>
      <w:r>
        <w:rPr>
          <w:rFonts w:ascii="Times New Roman" w:eastAsia="Times New Roman" w:hAnsi="Times New Roman" w:cs="Times New Roman"/>
          <w:color w:val="000000"/>
          <w:sz w:val="24"/>
          <w:szCs w:val="24"/>
          <w:lang w:eastAsia="ru-RU"/>
        </w:rPr>
        <w:t>, расписывать их узорами.</w:t>
      </w:r>
    </w:p>
    <w:p w14:paraId="1EDA460B" w14:textId="77777777" w:rsidR="00F64B8E" w:rsidRDefault="00F64B8E" w:rsidP="00492F94">
      <w:pPr>
        <w:autoSpaceDE w:val="0"/>
        <w:autoSpaceDN w:val="0"/>
        <w:adjustRightInd w:val="0"/>
        <w:spacing w:after="0" w:line="240" w:lineRule="auto"/>
        <w:ind w:right="-2"/>
        <w:jc w:val="both"/>
        <w:rPr>
          <w:rFonts w:ascii="Times New Roman" w:hAnsi="Times New Roman" w:cs="Times New Roman"/>
          <w:sz w:val="24"/>
          <w:szCs w:val="24"/>
        </w:rPr>
      </w:pPr>
    </w:p>
    <w:p w14:paraId="36BDCA78" w14:textId="77777777" w:rsidR="00333B82" w:rsidRDefault="001510B0" w:rsidP="00333B82">
      <w:pPr>
        <w:pStyle w:val="1"/>
        <w:jc w:val="center"/>
        <w:rPr>
          <w:rFonts w:ascii="Times New Roman" w:hAnsi="Times New Roman"/>
          <w:b/>
          <w:sz w:val="24"/>
          <w:szCs w:val="24"/>
        </w:rPr>
      </w:pPr>
      <w:r>
        <w:rPr>
          <w:rFonts w:ascii="Times New Roman" w:hAnsi="Times New Roman"/>
          <w:b/>
          <w:sz w:val="24"/>
          <w:szCs w:val="24"/>
        </w:rPr>
        <w:t>3</w:t>
      </w:r>
      <w:r w:rsidR="00003E68">
        <w:rPr>
          <w:rFonts w:ascii="Times New Roman" w:hAnsi="Times New Roman"/>
          <w:b/>
          <w:sz w:val="24"/>
          <w:szCs w:val="24"/>
        </w:rPr>
        <w:t>. Т</w:t>
      </w:r>
      <w:r w:rsidR="0037379F">
        <w:rPr>
          <w:rFonts w:ascii="Times New Roman" w:hAnsi="Times New Roman"/>
          <w:b/>
          <w:sz w:val="24"/>
          <w:szCs w:val="24"/>
        </w:rPr>
        <w:t xml:space="preserve">ематическое </w:t>
      </w:r>
      <w:r w:rsidR="00333B82" w:rsidRPr="00014F2B">
        <w:rPr>
          <w:rFonts w:ascii="Times New Roman" w:hAnsi="Times New Roman"/>
          <w:b/>
          <w:sz w:val="24"/>
          <w:szCs w:val="24"/>
        </w:rPr>
        <w:t>планирование</w:t>
      </w:r>
    </w:p>
    <w:p w14:paraId="2A0D3975" w14:textId="77777777" w:rsidR="001F292B" w:rsidRPr="00014F2B" w:rsidRDefault="001F292B" w:rsidP="001F292B">
      <w:pPr>
        <w:pStyle w:val="1"/>
        <w:jc w:val="center"/>
        <w:rPr>
          <w:rFonts w:ascii="Times New Roman" w:hAnsi="Times New Roman"/>
          <w:b/>
          <w:sz w:val="24"/>
          <w:szCs w:val="24"/>
        </w:rPr>
      </w:pP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4333"/>
        <w:gridCol w:w="5589"/>
      </w:tblGrid>
      <w:tr w:rsidR="00395E23" w:rsidRPr="007276A2" w14:paraId="4002E642" w14:textId="77777777" w:rsidTr="00395E23">
        <w:trPr>
          <w:trHeight w:val="596"/>
        </w:trPr>
        <w:tc>
          <w:tcPr>
            <w:tcW w:w="851" w:type="dxa"/>
          </w:tcPr>
          <w:p w14:paraId="58620B81" w14:textId="77777777" w:rsidR="00395E23" w:rsidRPr="00395E23" w:rsidRDefault="00395E23" w:rsidP="00B51356">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w:t>
            </w:r>
          </w:p>
          <w:p w14:paraId="44603113" w14:textId="77777777" w:rsidR="00395E23" w:rsidRDefault="00395E23" w:rsidP="00B51356">
            <w:pPr>
              <w:spacing w:after="0" w:line="240" w:lineRule="auto"/>
              <w:jc w:val="center"/>
              <w:rPr>
                <w:rFonts w:ascii="Times New Roman" w:hAnsi="Times New Roman" w:cs="Times New Roman"/>
                <w:b/>
                <w:bCs/>
                <w:sz w:val="16"/>
                <w:szCs w:val="16"/>
              </w:rPr>
            </w:pPr>
            <w:r w:rsidRPr="00395E23">
              <w:rPr>
                <w:rFonts w:ascii="Times New Roman" w:hAnsi="Times New Roman" w:cs="Times New Roman"/>
                <w:b/>
                <w:bCs/>
                <w:sz w:val="24"/>
                <w:szCs w:val="24"/>
              </w:rPr>
              <w:t xml:space="preserve"> ООД</w:t>
            </w:r>
          </w:p>
          <w:p w14:paraId="39477E3E" w14:textId="77777777" w:rsidR="00395E23" w:rsidRPr="00395E23" w:rsidRDefault="00395E23" w:rsidP="00B51356">
            <w:pPr>
              <w:spacing w:after="0" w:line="240" w:lineRule="auto"/>
              <w:jc w:val="center"/>
              <w:rPr>
                <w:rFonts w:ascii="Times New Roman" w:hAnsi="Times New Roman" w:cs="Times New Roman"/>
                <w:b/>
                <w:bCs/>
                <w:sz w:val="16"/>
                <w:szCs w:val="16"/>
              </w:rPr>
            </w:pPr>
          </w:p>
        </w:tc>
        <w:tc>
          <w:tcPr>
            <w:tcW w:w="4333" w:type="dxa"/>
          </w:tcPr>
          <w:p w14:paraId="06C2F049" w14:textId="77777777" w:rsidR="00395E23" w:rsidRPr="00395E23" w:rsidRDefault="00395E23" w:rsidP="00395E23">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Тема</w:t>
            </w:r>
          </w:p>
        </w:tc>
        <w:tc>
          <w:tcPr>
            <w:tcW w:w="5589" w:type="dxa"/>
          </w:tcPr>
          <w:p w14:paraId="7F88D93D" w14:textId="77777777" w:rsidR="00395E23" w:rsidRPr="00395E23" w:rsidRDefault="00395E23" w:rsidP="00B5135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Цель </w:t>
            </w:r>
          </w:p>
        </w:tc>
      </w:tr>
      <w:tr w:rsidR="00395E23" w:rsidRPr="007276A2" w14:paraId="4B9676F6" w14:textId="77777777" w:rsidTr="00395E23">
        <w:trPr>
          <w:trHeight w:val="240"/>
        </w:trPr>
        <w:tc>
          <w:tcPr>
            <w:tcW w:w="851" w:type="dxa"/>
          </w:tcPr>
          <w:p w14:paraId="4A48376F"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1</w:t>
            </w:r>
          </w:p>
        </w:tc>
        <w:tc>
          <w:tcPr>
            <w:tcW w:w="4333" w:type="dxa"/>
          </w:tcPr>
          <w:p w14:paraId="4F8385C6" w14:textId="77777777" w:rsidR="00395E23" w:rsidRPr="00395E23" w:rsidRDefault="00395E23" w:rsidP="00B51356">
            <w:pPr>
              <w:spacing w:after="0" w:line="240" w:lineRule="auto"/>
              <w:rPr>
                <w:rFonts w:ascii="Times New Roman" w:hAnsi="Times New Roman" w:cs="Times New Roman"/>
                <w:b/>
                <w:bCs/>
                <w:sz w:val="24"/>
                <w:szCs w:val="24"/>
              </w:rPr>
            </w:pPr>
            <w:r w:rsidRPr="00395E23">
              <w:rPr>
                <w:rFonts w:ascii="Times New Roman" w:hAnsi="Times New Roman" w:cs="Times New Roman"/>
                <w:b/>
                <w:bCs/>
                <w:sz w:val="24"/>
                <w:szCs w:val="24"/>
              </w:rPr>
              <w:t xml:space="preserve">  «Грибы»</w:t>
            </w:r>
            <w:r>
              <w:rPr>
                <w:rFonts w:ascii="Times New Roman" w:hAnsi="Times New Roman" w:cs="Times New Roman"/>
                <w:b/>
                <w:bCs/>
                <w:sz w:val="24"/>
                <w:szCs w:val="24"/>
              </w:rPr>
              <w:t>.</w:t>
            </w:r>
          </w:p>
        </w:tc>
        <w:tc>
          <w:tcPr>
            <w:tcW w:w="5589" w:type="dxa"/>
          </w:tcPr>
          <w:p w14:paraId="03AFDEB7" w14:textId="77777777" w:rsidR="00395E23" w:rsidRDefault="00395E23"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p w14:paraId="0CFFC788" w14:textId="77777777" w:rsidR="00395E23" w:rsidRPr="00395E23" w:rsidRDefault="00395E23" w:rsidP="00395E23">
            <w:pPr>
              <w:spacing w:after="0" w:line="240" w:lineRule="auto"/>
              <w:jc w:val="both"/>
              <w:rPr>
                <w:rFonts w:ascii="Times New Roman" w:hAnsi="Times New Roman" w:cs="Times New Roman"/>
                <w:sz w:val="16"/>
                <w:szCs w:val="16"/>
              </w:rPr>
            </w:pPr>
          </w:p>
        </w:tc>
      </w:tr>
      <w:tr w:rsidR="00395E23" w:rsidRPr="007276A2" w14:paraId="6EA1306A" w14:textId="77777777" w:rsidTr="00395E23">
        <w:tc>
          <w:tcPr>
            <w:tcW w:w="851" w:type="dxa"/>
          </w:tcPr>
          <w:p w14:paraId="665E8AF0"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2</w:t>
            </w:r>
          </w:p>
        </w:tc>
        <w:tc>
          <w:tcPr>
            <w:tcW w:w="4333" w:type="dxa"/>
          </w:tcPr>
          <w:p w14:paraId="540515A4"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«Вылепи какие хочешь овощи и фрукты</w:t>
            </w:r>
            <w:r>
              <w:rPr>
                <w:rFonts w:ascii="Times New Roman" w:hAnsi="Times New Roman" w:cs="Times New Roman"/>
                <w:b/>
                <w:bCs/>
                <w:sz w:val="24"/>
                <w:szCs w:val="24"/>
              </w:rPr>
              <w:t xml:space="preserve"> для игры в магазин</w:t>
            </w:r>
            <w:r w:rsidRPr="00395E23">
              <w:rPr>
                <w:rFonts w:ascii="Times New Roman" w:hAnsi="Times New Roman" w:cs="Times New Roman"/>
                <w:b/>
                <w:bCs/>
                <w:sz w:val="24"/>
                <w:szCs w:val="24"/>
              </w:rPr>
              <w:t>»</w:t>
            </w:r>
            <w:r>
              <w:rPr>
                <w:rFonts w:ascii="Times New Roman" w:hAnsi="Times New Roman" w:cs="Times New Roman"/>
                <w:b/>
                <w:bCs/>
                <w:sz w:val="24"/>
                <w:szCs w:val="24"/>
              </w:rPr>
              <w:t>.</w:t>
            </w:r>
          </w:p>
        </w:tc>
        <w:tc>
          <w:tcPr>
            <w:tcW w:w="5589" w:type="dxa"/>
          </w:tcPr>
          <w:p w14:paraId="621C2977" w14:textId="77777777" w:rsidR="00395E23" w:rsidRDefault="00395E23" w:rsidP="00395E23">
            <w:pPr>
              <w:spacing w:after="0" w:line="240" w:lineRule="auto"/>
              <w:jc w:val="both"/>
              <w:rPr>
                <w:rFonts w:ascii="Times New Roman" w:hAnsi="Times New Roman" w:cs="Times New Roman"/>
                <w:strike/>
                <w:sz w:val="16"/>
                <w:szCs w:val="16"/>
              </w:rPr>
            </w:pPr>
            <w:r>
              <w:rPr>
                <w:rFonts w:ascii="Times New Roman" w:hAnsi="Times New Roman" w:cs="Times New Roman"/>
                <w:sz w:val="24"/>
                <w:szCs w:val="24"/>
              </w:rPr>
              <w:t>Закреплять умение детей передавать в лепке форму разных овощей (моркови, свеклы, репы, огурца, помидора и др.). учить сопоставлять форму овощей (фруктов) с геометрическими формами (помидор – круг, огурец – овал), находить сходства и различия. Учить передавать в лепке характерные особенности каждого овоща, пользуясь приёмами раскатывания, сглаживания пальцами, прищипывания</w:t>
            </w:r>
            <w:r w:rsidR="003939AC">
              <w:rPr>
                <w:rFonts w:ascii="Times New Roman" w:hAnsi="Times New Roman" w:cs="Times New Roman"/>
                <w:sz w:val="24"/>
                <w:szCs w:val="24"/>
              </w:rPr>
              <w:t>, оттягивания.</w:t>
            </w:r>
          </w:p>
          <w:p w14:paraId="6D6FA1DB" w14:textId="77777777" w:rsidR="003939AC" w:rsidRPr="003939AC" w:rsidRDefault="003939AC" w:rsidP="00395E23">
            <w:pPr>
              <w:spacing w:after="0" w:line="240" w:lineRule="auto"/>
              <w:jc w:val="both"/>
              <w:rPr>
                <w:rFonts w:ascii="Times New Roman" w:hAnsi="Times New Roman" w:cs="Times New Roman"/>
                <w:strike/>
                <w:sz w:val="16"/>
                <w:szCs w:val="16"/>
              </w:rPr>
            </w:pPr>
          </w:p>
        </w:tc>
      </w:tr>
      <w:tr w:rsidR="00395E23" w:rsidRPr="007276A2" w14:paraId="387A87EB" w14:textId="77777777" w:rsidTr="00395E23">
        <w:tc>
          <w:tcPr>
            <w:tcW w:w="851" w:type="dxa"/>
          </w:tcPr>
          <w:p w14:paraId="38CB350A"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3</w:t>
            </w:r>
          </w:p>
        </w:tc>
        <w:tc>
          <w:tcPr>
            <w:tcW w:w="4333" w:type="dxa"/>
          </w:tcPr>
          <w:p w14:paraId="66BE9513" w14:textId="77777777" w:rsidR="005576A0"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«Красивые птички»</w:t>
            </w:r>
          </w:p>
          <w:p w14:paraId="3869EEF1" w14:textId="77777777" w:rsidR="00395E23" w:rsidRPr="00395E23" w:rsidRDefault="005576A0" w:rsidP="003939A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i/>
                <w:iCs/>
                <w:sz w:val="24"/>
                <w:szCs w:val="24"/>
              </w:rPr>
              <w:t>по мотивам народных дымковских игрушек)</w:t>
            </w:r>
            <w:r w:rsidR="003939AC">
              <w:rPr>
                <w:rFonts w:ascii="Times New Roman" w:hAnsi="Times New Roman" w:cs="Times New Roman"/>
                <w:b/>
                <w:bCs/>
                <w:sz w:val="24"/>
                <w:szCs w:val="24"/>
              </w:rPr>
              <w:t>.</w:t>
            </w:r>
          </w:p>
        </w:tc>
        <w:tc>
          <w:tcPr>
            <w:tcW w:w="5589" w:type="dxa"/>
          </w:tcPr>
          <w:p w14:paraId="530062C0" w14:textId="77777777" w:rsidR="00395E23" w:rsidRDefault="005576A0"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Развивать эстетическое восприятие детей. Вызвать положительное эмоциональное отношение к народным игрушкам. Закреплять приёмы лепки: раскатывание глины, оттягивание, сплющивание, прищипывание. Развивать творчество.</w:t>
            </w:r>
          </w:p>
          <w:p w14:paraId="50D9395D" w14:textId="77777777" w:rsidR="005576A0" w:rsidRPr="005576A0" w:rsidRDefault="005576A0" w:rsidP="00395E23">
            <w:pPr>
              <w:spacing w:after="0" w:line="240" w:lineRule="auto"/>
              <w:jc w:val="both"/>
              <w:rPr>
                <w:rFonts w:ascii="Times New Roman" w:hAnsi="Times New Roman" w:cs="Times New Roman"/>
                <w:sz w:val="16"/>
                <w:szCs w:val="16"/>
              </w:rPr>
            </w:pPr>
          </w:p>
        </w:tc>
      </w:tr>
      <w:tr w:rsidR="00395E23" w:rsidRPr="007276A2" w14:paraId="5E091787" w14:textId="77777777" w:rsidTr="00395E23">
        <w:tc>
          <w:tcPr>
            <w:tcW w:w="851" w:type="dxa"/>
          </w:tcPr>
          <w:p w14:paraId="4FBD01C3"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4</w:t>
            </w:r>
          </w:p>
        </w:tc>
        <w:tc>
          <w:tcPr>
            <w:tcW w:w="4333" w:type="dxa"/>
          </w:tcPr>
          <w:p w14:paraId="20F962F1"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«Как маленький Мишутка увидел, что из его мисочки все съедено»</w:t>
            </w:r>
            <w:r w:rsidR="005576A0">
              <w:rPr>
                <w:rFonts w:ascii="Times New Roman" w:hAnsi="Times New Roman" w:cs="Times New Roman"/>
                <w:b/>
                <w:bCs/>
                <w:sz w:val="24"/>
                <w:szCs w:val="24"/>
              </w:rPr>
              <w:t>.</w:t>
            </w:r>
          </w:p>
        </w:tc>
        <w:tc>
          <w:tcPr>
            <w:tcW w:w="5589" w:type="dxa"/>
          </w:tcPr>
          <w:p w14:paraId="1A558DDF" w14:textId="77777777" w:rsidR="00395E23" w:rsidRDefault="005576A0"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создавать в лепке сказочный образ. Учить лепить фигуру медвежонка, пердавая форму частей, их относительную величину, расположение по отношению друг к другу. Подводить к выразительному изображению персонажа сказки. Развивать воображение.</w:t>
            </w:r>
          </w:p>
          <w:p w14:paraId="5F306114" w14:textId="77777777" w:rsidR="005576A0" w:rsidRPr="005576A0" w:rsidRDefault="005576A0" w:rsidP="00395E23">
            <w:pPr>
              <w:spacing w:after="0" w:line="240" w:lineRule="auto"/>
              <w:jc w:val="both"/>
              <w:rPr>
                <w:rFonts w:ascii="Times New Roman" w:hAnsi="Times New Roman" w:cs="Times New Roman"/>
                <w:sz w:val="16"/>
                <w:szCs w:val="16"/>
              </w:rPr>
            </w:pPr>
          </w:p>
        </w:tc>
      </w:tr>
      <w:tr w:rsidR="00395E23" w:rsidRPr="007276A2" w14:paraId="5F3D6F48" w14:textId="77777777" w:rsidTr="00395E23">
        <w:tc>
          <w:tcPr>
            <w:tcW w:w="851" w:type="dxa"/>
          </w:tcPr>
          <w:p w14:paraId="1DD87907"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5</w:t>
            </w:r>
          </w:p>
        </w:tc>
        <w:tc>
          <w:tcPr>
            <w:tcW w:w="4333" w:type="dxa"/>
          </w:tcPr>
          <w:p w14:paraId="14A7B300" w14:textId="77777777" w:rsidR="005576A0"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«Козлик»</w:t>
            </w:r>
          </w:p>
          <w:p w14:paraId="008AB5FC" w14:textId="77777777" w:rsidR="00395E23" w:rsidRPr="00395E23" w:rsidRDefault="005576A0" w:rsidP="003939A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i/>
                <w:iCs/>
                <w:sz w:val="24"/>
                <w:szCs w:val="24"/>
              </w:rPr>
              <w:t>по мотивам дымковской игрушки)</w:t>
            </w:r>
            <w:r>
              <w:rPr>
                <w:rFonts w:ascii="Times New Roman" w:hAnsi="Times New Roman" w:cs="Times New Roman"/>
                <w:b/>
                <w:bCs/>
                <w:sz w:val="24"/>
                <w:szCs w:val="24"/>
              </w:rPr>
              <w:t>.</w:t>
            </w:r>
          </w:p>
        </w:tc>
        <w:tc>
          <w:tcPr>
            <w:tcW w:w="5589" w:type="dxa"/>
          </w:tcPr>
          <w:p w14:paraId="647433C0" w14:textId="77777777" w:rsidR="00395E23" w:rsidRDefault="005576A0"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Продолжать учить детей лепить фигуру по народным (дымковским) мотивам; использовать приём раскатывания столбика, сгибая его и разрезая стекой с двух сторон (так лепятся ноги)</w:t>
            </w:r>
            <w:r w:rsidR="00B85348">
              <w:rPr>
                <w:rFonts w:ascii="Times New Roman" w:hAnsi="Times New Roman" w:cs="Times New Roman"/>
                <w:sz w:val="24"/>
                <w:szCs w:val="24"/>
              </w:rPr>
              <w:t>. Развивать эстетическое восприятие.</w:t>
            </w:r>
          </w:p>
          <w:p w14:paraId="58F23739" w14:textId="77777777" w:rsidR="00B85348" w:rsidRPr="00B85348" w:rsidRDefault="00B85348" w:rsidP="00395E23">
            <w:pPr>
              <w:spacing w:after="0" w:line="240" w:lineRule="auto"/>
              <w:jc w:val="both"/>
              <w:rPr>
                <w:rFonts w:ascii="Times New Roman" w:hAnsi="Times New Roman" w:cs="Times New Roman"/>
                <w:sz w:val="16"/>
                <w:szCs w:val="16"/>
              </w:rPr>
            </w:pPr>
          </w:p>
        </w:tc>
      </w:tr>
      <w:tr w:rsidR="00395E23" w:rsidRPr="007276A2" w14:paraId="0134BD5C" w14:textId="77777777" w:rsidTr="00395E23">
        <w:tc>
          <w:tcPr>
            <w:tcW w:w="851" w:type="dxa"/>
          </w:tcPr>
          <w:p w14:paraId="52E2F45F"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6</w:t>
            </w:r>
          </w:p>
        </w:tc>
        <w:tc>
          <w:tcPr>
            <w:tcW w:w="4333" w:type="dxa"/>
          </w:tcPr>
          <w:p w14:paraId="67C5CAD5" w14:textId="77777777" w:rsidR="00B85348"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«Олешек»</w:t>
            </w:r>
          </w:p>
          <w:p w14:paraId="2A0343EB" w14:textId="77777777" w:rsidR="00395E23" w:rsidRPr="00395E23" w:rsidRDefault="00B85348" w:rsidP="003939AC">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24"/>
                <w:szCs w:val="24"/>
              </w:rPr>
              <w:t>(по мотивам дымковской игрушки)</w:t>
            </w:r>
            <w:r>
              <w:rPr>
                <w:rFonts w:ascii="Times New Roman" w:hAnsi="Times New Roman" w:cs="Times New Roman"/>
                <w:b/>
                <w:bCs/>
                <w:sz w:val="24"/>
                <w:szCs w:val="24"/>
              </w:rPr>
              <w:t>.</w:t>
            </w:r>
          </w:p>
        </w:tc>
        <w:tc>
          <w:tcPr>
            <w:tcW w:w="5589" w:type="dxa"/>
          </w:tcPr>
          <w:p w14:paraId="5A514F7C" w14:textId="77777777" w:rsidR="00B85348" w:rsidRDefault="00B85348"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создавать изображение по мотивам дымковских игрушек; лепить фигуру из целого куск5а глины, передавая форму отдельных частей приёмом вытягивания. Развивать эстетическое восприятие. Воспитывать уважение к народному декоративному творчеству.</w:t>
            </w:r>
          </w:p>
          <w:p w14:paraId="7C631BF7" w14:textId="77777777" w:rsidR="00395E23" w:rsidRPr="007276A2" w:rsidRDefault="00B85348" w:rsidP="00395E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tc>
      </w:tr>
      <w:tr w:rsidR="00395E23" w:rsidRPr="007276A2" w14:paraId="4F479BDA" w14:textId="77777777" w:rsidTr="00395E23">
        <w:tc>
          <w:tcPr>
            <w:tcW w:w="851" w:type="dxa"/>
          </w:tcPr>
          <w:p w14:paraId="5F5111D1"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lastRenderedPageBreak/>
              <w:t>7</w:t>
            </w:r>
          </w:p>
        </w:tc>
        <w:tc>
          <w:tcPr>
            <w:tcW w:w="4333" w:type="dxa"/>
          </w:tcPr>
          <w:p w14:paraId="44255CE3"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w:t>
            </w:r>
            <w:r w:rsidR="00B85348">
              <w:rPr>
                <w:rFonts w:ascii="Times New Roman" w:hAnsi="Times New Roman" w:cs="Times New Roman"/>
                <w:b/>
                <w:bCs/>
                <w:sz w:val="24"/>
                <w:szCs w:val="24"/>
              </w:rPr>
              <w:t>Вылепи свою л</w:t>
            </w:r>
            <w:r w:rsidRPr="00395E23">
              <w:rPr>
                <w:rFonts w:ascii="Times New Roman" w:hAnsi="Times New Roman" w:cs="Times New Roman"/>
                <w:b/>
                <w:bCs/>
                <w:sz w:val="24"/>
                <w:szCs w:val="24"/>
              </w:rPr>
              <w:t>юбим</w:t>
            </w:r>
            <w:r w:rsidR="00B85348">
              <w:rPr>
                <w:rFonts w:ascii="Times New Roman" w:hAnsi="Times New Roman" w:cs="Times New Roman"/>
                <w:b/>
                <w:bCs/>
                <w:sz w:val="24"/>
                <w:szCs w:val="24"/>
              </w:rPr>
              <w:t>ую</w:t>
            </w:r>
            <w:r w:rsidRPr="00395E23">
              <w:rPr>
                <w:rFonts w:ascii="Times New Roman" w:hAnsi="Times New Roman" w:cs="Times New Roman"/>
                <w:b/>
                <w:bCs/>
                <w:sz w:val="24"/>
                <w:szCs w:val="24"/>
              </w:rPr>
              <w:t xml:space="preserve"> игрушк</w:t>
            </w:r>
            <w:r w:rsidR="00B85348">
              <w:rPr>
                <w:rFonts w:ascii="Times New Roman" w:hAnsi="Times New Roman" w:cs="Times New Roman"/>
                <w:b/>
                <w:bCs/>
                <w:sz w:val="24"/>
                <w:szCs w:val="24"/>
              </w:rPr>
              <w:t>у</w:t>
            </w:r>
            <w:r w:rsidRPr="00395E23">
              <w:rPr>
                <w:rFonts w:ascii="Times New Roman" w:hAnsi="Times New Roman" w:cs="Times New Roman"/>
                <w:b/>
                <w:bCs/>
                <w:sz w:val="24"/>
                <w:szCs w:val="24"/>
              </w:rPr>
              <w:t>»</w:t>
            </w:r>
            <w:r w:rsidR="00B85348">
              <w:rPr>
                <w:rFonts w:ascii="Times New Roman" w:hAnsi="Times New Roman" w:cs="Times New Roman"/>
                <w:b/>
                <w:bCs/>
                <w:sz w:val="24"/>
                <w:szCs w:val="24"/>
              </w:rPr>
              <w:t>.</w:t>
            </w:r>
          </w:p>
        </w:tc>
        <w:tc>
          <w:tcPr>
            <w:tcW w:w="5589" w:type="dxa"/>
          </w:tcPr>
          <w:p w14:paraId="68694D39" w14:textId="77777777" w:rsidR="00395E23" w:rsidRDefault="00B85348"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создавать в лепке образ любимой игрушки. Закреплять разнообразные приёмы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p w14:paraId="2AC47EF7" w14:textId="77777777" w:rsidR="00B85348" w:rsidRPr="00B85348" w:rsidRDefault="00B85348" w:rsidP="00395E23">
            <w:pPr>
              <w:spacing w:after="0" w:line="240" w:lineRule="auto"/>
              <w:jc w:val="both"/>
              <w:rPr>
                <w:rFonts w:ascii="Times New Roman" w:hAnsi="Times New Roman" w:cs="Times New Roman"/>
                <w:sz w:val="16"/>
                <w:szCs w:val="16"/>
              </w:rPr>
            </w:pPr>
          </w:p>
        </w:tc>
      </w:tr>
      <w:tr w:rsidR="00395E23" w:rsidRPr="007276A2" w14:paraId="7CE78FAC" w14:textId="77777777" w:rsidTr="00395E23">
        <w:tc>
          <w:tcPr>
            <w:tcW w:w="851" w:type="dxa"/>
          </w:tcPr>
          <w:p w14:paraId="0932D709"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8</w:t>
            </w:r>
          </w:p>
        </w:tc>
        <w:tc>
          <w:tcPr>
            <w:tcW w:w="4333" w:type="dxa"/>
          </w:tcPr>
          <w:p w14:paraId="7E7029C4"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«Котенок»</w:t>
            </w:r>
            <w:r w:rsidR="00B85348">
              <w:rPr>
                <w:rFonts w:ascii="Times New Roman" w:hAnsi="Times New Roman" w:cs="Times New Roman"/>
                <w:b/>
                <w:bCs/>
                <w:sz w:val="24"/>
                <w:szCs w:val="24"/>
              </w:rPr>
              <w:t>.</w:t>
            </w:r>
          </w:p>
        </w:tc>
        <w:tc>
          <w:tcPr>
            <w:tcW w:w="5589" w:type="dxa"/>
          </w:tcPr>
          <w:p w14:paraId="2FFF3891" w14:textId="77777777" w:rsidR="00395E23" w:rsidRDefault="00B85348"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создавать в лепке образ животного. Закреплять умение лепить фигурку животного по частям, используя разные приёмы: раскатывание глины между ладонями, оттягивание мелких деталей, соединение частей путём прижимания и сглаживания мест соединения. Учить передавать в лепке позу котёнка.</w:t>
            </w:r>
          </w:p>
          <w:p w14:paraId="6D29EFF6" w14:textId="77777777" w:rsidR="00270DF2" w:rsidRPr="00270DF2" w:rsidRDefault="00270DF2" w:rsidP="00395E23">
            <w:pPr>
              <w:spacing w:after="0" w:line="240" w:lineRule="auto"/>
              <w:jc w:val="both"/>
              <w:rPr>
                <w:rFonts w:ascii="Times New Roman" w:hAnsi="Times New Roman" w:cs="Times New Roman"/>
                <w:sz w:val="16"/>
                <w:szCs w:val="16"/>
              </w:rPr>
            </w:pPr>
          </w:p>
        </w:tc>
      </w:tr>
      <w:tr w:rsidR="00395E23" w:rsidRPr="007276A2" w14:paraId="16B6F830" w14:textId="77777777" w:rsidTr="00395E23">
        <w:tc>
          <w:tcPr>
            <w:tcW w:w="851" w:type="dxa"/>
          </w:tcPr>
          <w:p w14:paraId="5A7FBB7C"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9</w:t>
            </w:r>
          </w:p>
        </w:tc>
        <w:tc>
          <w:tcPr>
            <w:tcW w:w="4333" w:type="dxa"/>
          </w:tcPr>
          <w:p w14:paraId="71486394"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«Девочка в зимней шубке»</w:t>
            </w:r>
            <w:r w:rsidR="00270DF2">
              <w:rPr>
                <w:rFonts w:ascii="Times New Roman" w:hAnsi="Times New Roman" w:cs="Times New Roman"/>
                <w:b/>
                <w:bCs/>
                <w:sz w:val="24"/>
                <w:szCs w:val="24"/>
              </w:rPr>
              <w:t>.</w:t>
            </w:r>
          </w:p>
        </w:tc>
        <w:tc>
          <w:tcPr>
            <w:tcW w:w="5589" w:type="dxa"/>
          </w:tcPr>
          <w:p w14:paraId="01211550" w14:textId="77777777" w:rsidR="00395E23" w:rsidRDefault="00270DF2"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приёмы соединения частей, сглаживания мест скрепления.</w:t>
            </w:r>
          </w:p>
          <w:p w14:paraId="6D3B4AF1" w14:textId="77777777" w:rsidR="00270DF2" w:rsidRPr="00270DF2" w:rsidRDefault="00270DF2" w:rsidP="00395E23">
            <w:pPr>
              <w:spacing w:after="0" w:line="240" w:lineRule="auto"/>
              <w:jc w:val="both"/>
              <w:rPr>
                <w:rFonts w:ascii="Times New Roman" w:hAnsi="Times New Roman" w:cs="Times New Roman"/>
                <w:sz w:val="16"/>
                <w:szCs w:val="16"/>
              </w:rPr>
            </w:pPr>
          </w:p>
        </w:tc>
      </w:tr>
      <w:tr w:rsidR="00395E23" w:rsidRPr="007276A2" w14:paraId="0B2F9FF5" w14:textId="77777777" w:rsidTr="00395E23">
        <w:tc>
          <w:tcPr>
            <w:tcW w:w="851" w:type="dxa"/>
          </w:tcPr>
          <w:p w14:paraId="045C1964"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10</w:t>
            </w:r>
          </w:p>
        </w:tc>
        <w:tc>
          <w:tcPr>
            <w:tcW w:w="4333" w:type="dxa"/>
          </w:tcPr>
          <w:p w14:paraId="5C46BD89"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«Снегурочка»</w:t>
            </w:r>
            <w:r w:rsidR="00270DF2">
              <w:rPr>
                <w:rFonts w:ascii="Times New Roman" w:hAnsi="Times New Roman" w:cs="Times New Roman"/>
                <w:b/>
                <w:bCs/>
                <w:sz w:val="24"/>
                <w:szCs w:val="24"/>
              </w:rPr>
              <w:t>.</w:t>
            </w:r>
          </w:p>
        </w:tc>
        <w:tc>
          <w:tcPr>
            <w:tcW w:w="5589" w:type="dxa"/>
          </w:tcPr>
          <w:p w14:paraId="20E2110E" w14:textId="77777777" w:rsidR="00395E23" w:rsidRDefault="00270DF2"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передавать в лепке образ Снегурочки. Закреплять умение изображать фигуру человека: форму, расположение и величину частей. Упражнять в приёмах лепки (раскатывание, оттягивание, сглаживание мест скрепления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p w14:paraId="1BB50939" w14:textId="77777777" w:rsidR="00270DF2" w:rsidRPr="00270DF2" w:rsidRDefault="00270DF2" w:rsidP="00395E23">
            <w:pPr>
              <w:spacing w:after="0" w:line="240" w:lineRule="auto"/>
              <w:jc w:val="both"/>
              <w:rPr>
                <w:rFonts w:ascii="Times New Roman" w:hAnsi="Times New Roman" w:cs="Times New Roman"/>
                <w:sz w:val="16"/>
                <w:szCs w:val="16"/>
              </w:rPr>
            </w:pPr>
          </w:p>
        </w:tc>
      </w:tr>
      <w:tr w:rsidR="00395E23" w:rsidRPr="007276A2" w14:paraId="4F0547AA" w14:textId="77777777" w:rsidTr="00395E23">
        <w:tc>
          <w:tcPr>
            <w:tcW w:w="851" w:type="dxa"/>
          </w:tcPr>
          <w:p w14:paraId="3D184216"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11</w:t>
            </w:r>
          </w:p>
        </w:tc>
        <w:tc>
          <w:tcPr>
            <w:tcW w:w="4333" w:type="dxa"/>
          </w:tcPr>
          <w:p w14:paraId="66AC15CA"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«Зайчик»</w:t>
            </w:r>
            <w:r w:rsidR="00270DF2">
              <w:rPr>
                <w:rFonts w:ascii="Times New Roman" w:hAnsi="Times New Roman" w:cs="Times New Roman"/>
                <w:b/>
                <w:bCs/>
                <w:sz w:val="24"/>
                <w:szCs w:val="24"/>
              </w:rPr>
              <w:t>.</w:t>
            </w:r>
          </w:p>
        </w:tc>
        <w:tc>
          <w:tcPr>
            <w:tcW w:w="5589" w:type="dxa"/>
          </w:tcPr>
          <w:p w14:paraId="72CCD161" w14:textId="77777777" w:rsidR="00395E23" w:rsidRDefault="00270DF2"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Закреплять умение детей лепить животных, передавая форму, строение</w:t>
            </w:r>
            <w:r w:rsidR="006620FE">
              <w:rPr>
                <w:rFonts w:ascii="Times New Roman" w:hAnsi="Times New Roman" w:cs="Times New Roman"/>
                <w:sz w:val="24"/>
                <w:szCs w:val="24"/>
              </w:rPr>
              <w:t xml:space="preserve"> </w:t>
            </w:r>
            <w:r>
              <w:rPr>
                <w:rFonts w:ascii="Times New Roman" w:hAnsi="Times New Roman" w:cs="Times New Roman"/>
                <w:sz w:val="24"/>
                <w:szCs w:val="24"/>
              </w:rPr>
              <w:t>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w:t>
            </w:r>
            <w:r w:rsidR="006620FE">
              <w:rPr>
                <w:rFonts w:ascii="Times New Roman" w:hAnsi="Times New Roman" w:cs="Times New Roman"/>
                <w:sz w:val="24"/>
                <w:szCs w:val="24"/>
              </w:rPr>
              <w:t>отных, отмечать их выразительность.</w:t>
            </w:r>
          </w:p>
          <w:p w14:paraId="36895EC4" w14:textId="77777777" w:rsidR="006620FE" w:rsidRPr="006620FE" w:rsidRDefault="006620FE" w:rsidP="00395E23">
            <w:pPr>
              <w:spacing w:after="0" w:line="240" w:lineRule="auto"/>
              <w:jc w:val="both"/>
              <w:rPr>
                <w:rFonts w:ascii="Times New Roman" w:hAnsi="Times New Roman" w:cs="Times New Roman"/>
                <w:sz w:val="16"/>
                <w:szCs w:val="16"/>
              </w:rPr>
            </w:pPr>
          </w:p>
        </w:tc>
      </w:tr>
      <w:tr w:rsidR="00395E23" w:rsidRPr="007276A2" w14:paraId="1EF97B62" w14:textId="77777777" w:rsidTr="00395E23">
        <w:tc>
          <w:tcPr>
            <w:tcW w:w="851" w:type="dxa"/>
          </w:tcPr>
          <w:p w14:paraId="189B2305"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12</w:t>
            </w:r>
          </w:p>
        </w:tc>
        <w:tc>
          <w:tcPr>
            <w:tcW w:w="4333" w:type="dxa"/>
          </w:tcPr>
          <w:p w14:paraId="129B3DA0"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«Щенок»</w:t>
            </w:r>
            <w:r w:rsidR="006620FE">
              <w:rPr>
                <w:rFonts w:ascii="Times New Roman" w:hAnsi="Times New Roman" w:cs="Times New Roman"/>
                <w:b/>
                <w:bCs/>
                <w:sz w:val="24"/>
                <w:szCs w:val="24"/>
              </w:rPr>
              <w:t>.</w:t>
            </w:r>
          </w:p>
        </w:tc>
        <w:tc>
          <w:tcPr>
            <w:tcW w:w="5589" w:type="dxa"/>
          </w:tcPr>
          <w:p w14:paraId="6897EF8D" w14:textId="77777777" w:rsidR="00395E23" w:rsidRDefault="006620FE"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изображать собак, щенят, передавая их характерные особенности (тело овальное, голова круглая, морда вытянутая, короткие толстые лапы и хвост). Закреплять приёмы лепки: между ладонями, оттягивание, соединение частей приёмом прижимания и сглаживания мест скрепления.</w:t>
            </w:r>
          </w:p>
          <w:p w14:paraId="27CDD88E" w14:textId="77777777" w:rsidR="006620FE" w:rsidRPr="006620FE" w:rsidRDefault="006620FE" w:rsidP="00395E23">
            <w:pPr>
              <w:spacing w:after="0" w:line="240" w:lineRule="auto"/>
              <w:jc w:val="both"/>
              <w:rPr>
                <w:rFonts w:ascii="Times New Roman" w:hAnsi="Times New Roman" w:cs="Times New Roman"/>
                <w:sz w:val="16"/>
                <w:szCs w:val="16"/>
              </w:rPr>
            </w:pPr>
          </w:p>
        </w:tc>
      </w:tr>
      <w:tr w:rsidR="00395E23" w:rsidRPr="007276A2" w14:paraId="64023D6E" w14:textId="77777777" w:rsidTr="00395E23">
        <w:tc>
          <w:tcPr>
            <w:tcW w:w="851" w:type="dxa"/>
          </w:tcPr>
          <w:p w14:paraId="63FF1021"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13</w:t>
            </w:r>
          </w:p>
        </w:tc>
        <w:tc>
          <w:tcPr>
            <w:tcW w:w="4333" w:type="dxa"/>
          </w:tcPr>
          <w:p w14:paraId="4B1A9E4D"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«Кувшинчик»</w:t>
            </w:r>
            <w:r w:rsidR="006620FE">
              <w:rPr>
                <w:rFonts w:ascii="Times New Roman" w:hAnsi="Times New Roman" w:cs="Times New Roman"/>
                <w:b/>
                <w:bCs/>
                <w:sz w:val="24"/>
                <w:szCs w:val="24"/>
              </w:rPr>
              <w:t>.</w:t>
            </w:r>
          </w:p>
        </w:tc>
        <w:tc>
          <w:tcPr>
            <w:tcW w:w="5589" w:type="dxa"/>
          </w:tcPr>
          <w:p w14:paraId="5737C16B" w14:textId="77777777" w:rsidR="00395E23" w:rsidRDefault="006620FE"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создавать изображение посуды (кувшин с высоким горлышком) из целого куска глины (пластилина) ленточным способом. Учить сглаживать поверхность изделия пальцами (при лепке из глины смачивать пальцы в воде). Воспитывать заботливое, внимательное отношение к маме.</w:t>
            </w:r>
          </w:p>
          <w:p w14:paraId="110410B9" w14:textId="77777777" w:rsidR="0003457F" w:rsidRPr="0003457F" w:rsidRDefault="0003457F" w:rsidP="00395E23">
            <w:pPr>
              <w:spacing w:after="0" w:line="240" w:lineRule="auto"/>
              <w:jc w:val="both"/>
              <w:rPr>
                <w:rFonts w:ascii="Times New Roman" w:hAnsi="Times New Roman" w:cs="Times New Roman"/>
                <w:sz w:val="16"/>
                <w:szCs w:val="16"/>
              </w:rPr>
            </w:pPr>
          </w:p>
        </w:tc>
      </w:tr>
      <w:tr w:rsidR="00395E23" w:rsidRPr="007276A2" w14:paraId="0E861F2E" w14:textId="77777777" w:rsidTr="00395E23">
        <w:tc>
          <w:tcPr>
            <w:tcW w:w="851" w:type="dxa"/>
          </w:tcPr>
          <w:p w14:paraId="44FB95F4"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14</w:t>
            </w:r>
          </w:p>
        </w:tc>
        <w:tc>
          <w:tcPr>
            <w:tcW w:w="4333" w:type="dxa"/>
          </w:tcPr>
          <w:p w14:paraId="02B48830" w14:textId="77777777" w:rsid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«Птицы на кормушке»</w:t>
            </w:r>
          </w:p>
          <w:p w14:paraId="62D9450B" w14:textId="77777777" w:rsidR="0003457F" w:rsidRPr="00395E23" w:rsidRDefault="0003457F" w:rsidP="003939A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w:t>
            </w:r>
            <w:r>
              <w:rPr>
                <w:rFonts w:ascii="Times New Roman" w:hAnsi="Times New Roman" w:cs="Times New Roman"/>
                <w:b/>
                <w:bCs/>
                <w:i/>
                <w:iCs/>
                <w:sz w:val="24"/>
                <w:szCs w:val="24"/>
              </w:rPr>
              <w:t>воробьи и голуби или вороны и грачи</w:t>
            </w:r>
            <w:r>
              <w:rPr>
                <w:rFonts w:ascii="Times New Roman" w:hAnsi="Times New Roman" w:cs="Times New Roman"/>
                <w:b/>
                <w:bCs/>
                <w:sz w:val="24"/>
                <w:szCs w:val="24"/>
              </w:rPr>
              <w:t>).</w:t>
            </w:r>
          </w:p>
        </w:tc>
        <w:tc>
          <w:tcPr>
            <w:tcW w:w="5589" w:type="dxa"/>
          </w:tcPr>
          <w:p w14:paraId="443AAC43" w14:textId="77777777" w:rsidR="00395E23" w:rsidRDefault="0003457F"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 xml:space="preserve">Развивать восприятие детей, умение выделять </w:t>
            </w:r>
            <w:r>
              <w:rPr>
                <w:rFonts w:ascii="Times New Roman" w:hAnsi="Times New Roman" w:cs="Times New Roman"/>
                <w:sz w:val="24"/>
                <w:szCs w:val="24"/>
              </w:rPr>
              <w:lastRenderedPageBreak/>
              <w:t>разнообразные свойства птиц (форма, величина, расположение частей тела); сравнивать птиц. Учить лепить птицу по частям; передавать форму и относительную величину туловища и головы, различие в величине птиц разных пород; правильное расположение головы, крыльев, хвоста. Развивать умение оценивать результаты лепки, радоваться созданным изображениям.</w:t>
            </w:r>
          </w:p>
          <w:p w14:paraId="19EF5B16" w14:textId="77777777" w:rsidR="0003457F" w:rsidRPr="0003457F" w:rsidRDefault="0003457F" w:rsidP="00395E23">
            <w:pPr>
              <w:spacing w:after="0" w:line="240" w:lineRule="auto"/>
              <w:jc w:val="both"/>
              <w:rPr>
                <w:rFonts w:ascii="Times New Roman" w:hAnsi="Times New Roman" w:cs="Times New Roman"/>
                <w:sz w:val="16"/>
                <w:szCs w:val="16"/>
              </w:rPr>
            </w:pPr>
          </w:p>
        </w:tc>
      </w:tr>
      <w:tr w:rsidR="00395E23" w:rsidRPr="007276A2" w14:paraId="5E17547B" w14:textId="77777777" w:rsidTr="00395E23">
        <w:tc>
          <w:tcPr>
            <w:tcW w:w="851" w:type="dxa"/>
          </w:tcPr>
          <w:p w14:paraId="4A66E66D"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lastRenderedPageBreak/>
              <w:t>15</w:t>
            </w:r>
          </w:p>
        </w:tc>
        <w:tc>
          <w:tcPr>
            <w:tcW w:w="4333" w:type="dxa"/>
          </w:tcPr>
          <w:p w14:paraId="68A2BEB5" w14:textId="77777777" w:rsidR="0003457F"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«Петух»</w:t>
            </w:r>
          </w:p>
          <w:p w14:paraId="467B2129"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 xml:space="preserve"> </w:t>
            </w:r>
            <w:r w:rsidR="0003457F">
              <w:rPr>
                <w:rFonts w:ascii="Times New Roman" w:hAnsi="Times New Roman" w:cs="Times New Roman"/>
                <w:b/>
                <w:bCs/>
                <w:i/>
                <w:iCs/>
                <w:sz w:val="24"/>
                <w:szCs w:val="24"/>
              </w:rPr>
              <w:t>(по мотивам дымковской игрушки)</w:t>
            </w:r>
            <w:r w:rsidR="0003457F">
              <w:rPr>
                <w:rFonts w:ascii="Times New Roman" w:hAnsi="Times New Roman" w:cs="Times New Roman"/>
                <w:b/>
                <w:bCs/>
                <w:sz w:val="24"/>
                <w:szCs w:val="24"/>
              </w:rPr>
              <w:t>.</w:t>
            </w:r>
          </w:p>
        </w:tc>
        <w:tc>
          <w:tcPr>
            <w:tcW w:w="5589" w:type="dxa"/>
          </w:tcPr>
          <w:p w14:paraId="7CB401F3" w14:textId="77777777" w:rsidR="00395E23" w:rsidRDefault="0003457F"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передавать в лепке характерное строение фигуры; самостоятельно решать, как лепить петуха из целого куска глины, какие части можно присоединить. Закреплять умение пользоваться стекой, 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p w14:paraId="20BBC23D" w14:textId="77777777" w:rsidR="0003457F" w:rsidRPr="0003457F" w:rsidRDefault="0003457F" w:rsidP="00395E23">
            <w:pPr>
              <w:spacing w:after="0" w:line="240" w:lineRule="auto"/>
              <w:jc w:val="both"/>
              <w:rPr>
                <w:rFonts w:ascii="Times New Roman" w:hAnsi="Times New Roman" w:cs="Times New Roman"/>
                <w:sz w:val="16"/>
                <w:szCs w:val="16"/>
              </w:rPr>
            </w:pPr>
          </w:p>
        </w:tc>
      </w:tr>
      <w:tr w:rsidR="00395E23" w:rsidRPr="007276A2" w14:paraId="37DE2B5A" w14:textId="77777777" w:rsidTr="007130E0">
        <w:trPr>
          <w:trHeight w:val="1980"/>
        </w:trPr>
        <w:tc>
          <w:tcPr>
            <w:tcW w:w="851" w:type="dxa"/>
          </w:tcPr>
          <w:p w14:paraId="4010E6F9" w14:textId="77777777" w:rsidR="00395E23" w:rsidRPr="00395E23" w:rsidRDefault="00395E23" w:rsidP="00750435">
            <w:pPr>
              <w:spacing w:after="0" w:line="240" w:lineRule="auto"/>
              <w:jc w:val="center"/>
              <w:rPr>
                <w:rFonts w:ascii="Times New Roman" w:hAnsi="Times New Roman" w:cs="Times New Roman"/>
                <w:b/>
                <w:bCs/>
                <w:sz w:val="24"/>
                <w:szCs w:val="24"/>
              </w:rPr>
            </w:pPr>
            <w:r w:rsidRPr="00395E23">
              <w:rPr>
                <w:rFonts w:ascii="Times New Roman" w:hAnsi="Times New Roman" w:cs="Times New Roman"/>
                <w:b/>
                <w:bCs/>
                <w:sz w:val="24"/>
                <w:szCs w:val="24"/>
              </w:rPr>
              <w:t>16</w:t>
            </w:r>
          </w:p>
        </w:tc>
        <w:tc>
          <w:tcPr>
            <w:tcW w:w="4333" w:type="dxa"/>
          </w:tcPr>
          <w:p w14:paraId="6379B4B3" w14:textId="77777777" w:rsidR="00395E23" w:rsidRPr="00395E23" w:rsidRDefault="00395E23"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«Белочка грызет орешки»</w:t>
            </w:r>
            <w:r w:rsidR="000363BF">
              <w:rPr>
                <w:rFonts w:ascii="Times New Roman" w:hAnsi="Times New Roman" w:cs="Times New Roman"/>
                <w:b/>
                <w:bCs/>
                <w:sz w:val="24"/>
                <w:szCs w:val="24"/>
              </w:rPr>
              <w:t>.</w:t>
            </w:r>
          </w:p>
        </w:tc>
        <w:tc>
          <w:tcPr>
            <w:tcW w:w="5589" w:type="dxa"/>
          </w:tcPr>
          <w:p w14:paraId="4F16137D" w14:textId="77777777" w:rsidR="00395E23" w:rsidRDefault="000363BF"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Закреплять умение детей лепить зверька, передавая его характерные особенности (</w:t>
            </w:r>
            <w:r w:rsidR="007130E0">
              <w:rPr>
                <w:rFonts w:ascii="Times New Roman" w:hAnsi="Times New Roman" w:cs="Times New Roman"/>
                <w:sz w:val="24"/>
                <w:szCs w:val="24"/>
              </w:rPr>
              <w:t>маленькое тело, заострённая мордочка, острые ушки), позу (белочка сидит на задних лапках). Отрабатывать приёмы лепки пальцами (прищипывание, оттягивание). Развивать образное восприятие, образные представления, умение оценивать изображения.</w:t>
            </w:r>
          </w:p>
          <w:p w14:paraId="1CF681CC" w14:textId="77777777" w:rsidR="007130E0" w:rsidRPr="007130E0" w:rsidRDefault="007130E0" w:rsidP="00395E23">
            <w:pPr>
              <w:spacing w:after="0" w:line="240" w:lineRule="auto"/>
              <w:jc w:val="both"/>
              <w:rPr>
                <w:rFonts w:ascii="Times New Roman" w:hAnsi="Times New Roman" w:cs="Times New Roman"/>
                <w:sz w:val="16"/>
                <w:szCs w:val="16"/>
              </w:rPr>
            </w:pPr>
          </w:p>
        </w:tc>
      </w:tr>
      <w:tr w:rsidR="007130E0" w:rsidRPr="007276A2" w14:paraId="6618B5EC" w14:textId="77777777" w:rsidTr="007130E0">
        <w:trPr>
          <w:trHeight w:val="135"/>
        </w:trPr>
        <w:tc>
          <w:tcPr>
            <w:tcW w:w="851" w:type="dxa"/>
          </w:tcPr>
          <w:p w14:paraId="6131F708" w14:textId="77777777" w:rsidR="007130E0" w:rsidRPr="00395E23" w:rsidRDefault="007130E0" w:rsidP="00750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4333" w:type="dxa"/>
          </w:tcPr>
          <w:p w14:paraId="54DED7DB" w14:textId="77777777" w:rsidR="007130E0" w:rsidRPr="00395E23" w:rsidRDefault="007130E0" w:rsidP="003939A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395E23">
              <w:rPr>
                <w:rFonts w:ascii="Times New Roman" w:hAnsi="Times New Roman" w:cs="Times New Roman"/>
                <w:b/>
                <w:bCs/>
                <w:sz w:val="24"/>
                <w:szCs w:val="24"/>
              </w:rPr>
              <w:t>Красная Шапочка несет бабушке гостинцы»</w:t>
            </w:r>
            <w:r w:rsidR="00DD6A6F">
              <w:rPr>
                <w:rFonts w:ascii="Times New Roman" w:hAnsi="Times New Roman" w:cs="Times New Roman"/>
                <w:b/>
                <w:bCs/>
                <w:sz w:val="24"/>
                <w:szCs w:val="24"/>
              </w:rPr>
              <w:t>.</w:t>
            </w:r>
          </w:p>
        </w:tc>
        <w:tc>
          <w:tcPr>
            <w:tcW w:w="5589" w:type="dxa"/>
          </w:tcPr>
          <w:p w14:paraId="040BC042" w14:textId="77777777" w:rsidR="007130E0" w:rsidRDefault="00DD6A6F"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Учить детей создавать в лепке образы сказочных героев. Закреплять умение изображать фигуру человека, передавать характерные особенности и детали образа. Упражнять в использовании разнообразных приёмов лепки, в умении укреплять фигуру на подставке. Учить образной оценке своих работ и работ других детей. Развивать воображение.</w:t>
            </w:r>
          </w:p>
          <w:p w14:paraId="51DB5355" w14:textId="77777777" w:rsidR="00DD6A6F" w:rsidRPr="00DD6A6F" w:rsidRDefault="00DD6A6F" w:rsidP="00395E23">
            <w:pPr>
              <w:spacing w:after="0" w:line="240" w:lineRule="auto"/>
              <w:jc w:val="both"/>
              <w:rPr>
                <w:rFonts w:ascii="Times New Roman" w:hAnsi="Times New Roman" w:cs="Times New Roman"/>
                <w:sz w:val="16"/>
                <w:szCs w:val="16"/>
              </w:rPr>
            </w:pPr>
          </w:p>
        </w:tc>
      </w:tr>
      <w:tr w:rsidR="007130E0" w:rsidRPr="007276A2" w14:paraId="4F1B8A14" w14:textId="77777777" w:rsidTr="00395E23">
        <w:trPr>
          <w:trHeight w:val="165"/>
        </w:trPr>
        <w:tc>
          <w:tcPr>
            <w:tcW w:w="851" w:type="dxa"/>
          </w:tcPr>
          <w:p w14:paraId="5D081AF7" w14:textId="77777777" w:rsidR="007130E0" w:rsidRPr="00395E23" w:rsidRDefault="00DD6A6F" w:rsidP="00750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4333" w:type="dxa"/>
          </w:tcPr>
          <w:p w14:paraId="1AFF55B7" w14:textId="77777777" w:rsidR="007130E0" w:rsidRPr="00395E23" w:rsidRDefault="00DD6A6F" w:rsidP="003939AC">
            <w:pPr>
              <w:spacing w:after="0" w:line="240" w:lineRule="auto"/>
              <w:jc w:val="both"/>
              <w:rPr>
                <w:rFonts w:ascii="Times New Roman" w:hAnsi="Times New Roman" w:cs="Times New Roman"/>
                <w:b/>
                <w:bCs/>
                <w:sz w:val="24"/>
                <w:szCs w:val="24"/>
              </w:rPr>
            </w:pPr>
            <w:r w:rsidRPr="00395E23">
              <w:rPr>
                <w:rFonts w:ascii="Times New Roman" w:hAnsi="Times New Roman" w:cs="Times New Roman"/>
                <w:b/>
                <w:bCs/>
                <w:sz w:val="24"/>
                <w:szCs w:val="24"/>
              </w:rPr>
              <w:t>«Зоопарк</w:t>
            </w:r>
            <w:r>
              <w:rPr>
                <w:rFonts w:ascii="Times New Roman" w:hAnsi="Times New Roman" w:cs="Times New Roman"/>
                <w:b/>
                <w:bCs/>
                <w:sz w:val="24"/>
                <w:szCs w:val="24"/>
              </w:rPr>
              <w:t xml:space="preserve"> для кукол</w:t>
            </w:r>
            <w:r w:rsidRPr="00395E23">
              <w:rPr>
                <w:rFonts w:ascii="Times New Roman" w:hAnsi="Times New Roman" w:cs="Times New Roman"/>
                <w:b/>
                <w:bCs/>
                <w:sz w:val="24"/>
                <w:szCs w:val="24"/>
              </w:rPr>
              <w:t>»</w:t>
            </w:r>
            <w:r>
              <w:rPr>
                <w:rFonts w:ascii="Times New Roman" w:hAnsi="Times New Roman" w:cs="Times New Roman"/>
                <w:b/>
                <w:bCs/>
                <w:sz w:val="24"/>
                <w:szCs w:val="24"/>
              </w:rPr>
              <w:t>.</w:t>
            </w:r>
          </w:p>
        </w:tc>
        <w:tc>
          <w:tcPr>
            <w:tcW w:w="5589" w:type="dxa"/>
          </w:tcPr>
          <w:p w14:paraId="50881B1B" w14:textId="77777777" w:rsidR="007130E0" w:rsidRDefault="00DD6A6F" w:rsidP="00395E23">
            <w:pPr>
              <w:spacing w:after="0" w:line="240" w:lineRule="auto"/>
              <w:jc w:val="both"/>
              <w:rPr>
                <w:rFonts w:ascii="Times New Roman" w:hAnsi="Times New Roman" w:cs="Times New Roman"/>
                <w:sz w:val="16"/>
                <w:szCs w:val="16"/>
              </w:rPr>
            </w:pPr>
            <w:r>
              <w:rPr>
                <w:rFonts w:ascii="Times New Roman" w:hAnsi="Times New Roman" w:cs="Times New Roman"/>
                <w:sz w:val="24"/>
                <w:szCs w:val="24"/>
              </w:rPr>
              <w:t>Развивать воображение, творчество. Отрабатывать обобщённые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деятельности и её результата.</w:t>
            </w:r>
          </w:p>
          <w:p w14:paraId="1084BB8B" w14:textId="77777777" w:rsidR="00DD6A6F" w:rsidRPr="00DD6A6F" w:rsidRDefault="00DD6A6F" w:rsidP="00395E23">
            <w:pPr>
              <w:spacing w:after="0" w:line="240" w:lineRule="auto"/>
              <w:jc w:val="both"/>
              <w:rPr>
                <w:rFonts w:ascii="Times New Roman" w:hAnsi="Times New Roman" w:cs="Times New Roman"/>
                <w:sz w:val="16"/>
                <w:szCs w:val="16"/>
              </w:rPr>
            </w:pPr>
          </w:p>
        </w:tc>
      </w:tr>
    </w:tbl>
    <w:p w14:paraId="6E8CFF26" w14:textId="77777777" w:rsidR="007276A2" w:rsidRDefault="007276A2" w:rsidP="002407B2">
      <w:pPr>
        <w:spacing w:after="0" w:line="240" w:lineRule="auto"/>
        <w:rPr>
          <w:rFonts w:ascii="Times New Roman" w:hAnsi="Times New Roman" w:cs="Times New Roman"/>
          <w:b/>
          <w:sz w:val="24"/>
          <w:szCs w:val="24"/>
        </w:rPr>
      </w:pPr>
    </w:p>
    <w:p w14:paraId="3225457F" w14:textId="77777777" w:rsidR="007276A2" w:rsidRDefault="007276A2" w:rsidP="001F292B">
      <w:pPr>
        <w:spacing w:after="0" w:line="240" w:lineRule="auto"/>
        <w:jc w:val="center"/>
        <w:rPr>
          <w:rFonts w:ascii="Times New Roman" w:hAnsi="Times New Roman" w:cs="Times New Roman"/>
          <w:b/>
          <w:sz w:val="24"/>
          <w:szCs w:val="24"/>
        </w:rPr>
      </w:pPr>
    </w:p>
    <w:p w14:paraId="5AE7FA2B" w14:textId="77777777" w:rsidR="0067197B" w:rsidRDefault="00171369" w:rsidP="002407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1F292B" w:rsidRPr="000C1E93">
        <w:rPr>
          <w:rFonts w:ascii="Times New Roman" w:hAnsi="Times New Roman" w:cs="Times New Roman"/>
          <w:b/>
          <w:sz w:val="24"/>
          <w:szCs w:val="24"/>
        </w:rPr>
        <w:t>. Учебно-методическое и материально-техническое обеспечение</w:t>
      </w:r>
    </w:p>
    <w:p w14:paraId="10752615" w14:textId="77777777" w:rsidR="001F292B" w:rsidRDefault="00750435" w:rsidP="001F29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w:t>
      </w:r>
      <w:r w:rsidR="00DD6A6F">
        <w:rPr>
          <w:rFonts w:ascii="Times New Roman" w:hAnsi="Times New Roman" w:cs="Times New Roman"/>
          <w:b/>
          <w:sz w:val="24"/>
          <w:szCs w:val="24"/>
        </w:rPr>
        <w:t xml:space="preserve"> </w:t>
      </w:r>
      <w:r w:rsidR="001F292B" w:rsidRPr="000C1E93">
        <w:rPr>
          <w:rFonts w:ascii="Times New Roman" w:hAnsi="Times New Roman" w:cs="Times New Roman"/>
          <w:b/>
          <w:sz w:val="24"/>
          <w:szCs w:val="24"/>
        </w:rPr>
        <w:t>Специализированные учебные помещения и участки</w:t>
      </w:r>
    </w:p>
    <w:p w14:paraId="79429AAA" w14:textId="77777777" w:rsidR="001F292B" w:rsidRPr="000C1E93" w:rsidRDefault="001F292B" w:rsidP="001F292B">
      <w:pPr>
        <w:spacing w:after="0" w:line="240" w:lineRule="auto"/>
        <w:jc w:val="center"/>
        <w:rPr>
          <w:rFonts w:ascii="Times New Roman" w:hAnsi="Times New Roman" w:cs="Times New Roman"/>
          <w:b/>
          <w:sz w:val="24"/>
          <w:szCs w:val="24"/>
        </w:rPr>
      </w:pPr>
    </w:p>
    <w:tbl>
      <w:tblPr>
        <w:tblStyle w:val="a3"/>
        <w:tblW w:w="0" w:type="auto"/>
        <w:tblInd w:w="1384" w:type="dxa"/>
        <w:tblLook w:val="04A0" w:firstRow="1" w:lastRow="0" w:firstColumn="1" w:lastColumn="0" w:noHBand="0" w:noVBand="1"/>
      </w:tblPr>
      <w:tblGrid>
        <w:gridCol w:w="458"/>
        <w:gridCol w:w="5956"/>
        <w:gridCol w:w="2658"/>
      </w:tblGrid>
      <w:tr w:rsidR="001F292B" w:rsidRPr="00863F09" w14:paraId="0FD8DA47" w14:textId="77777777" w:rsidTr="00DD6A6F">
        <w:tc>
          <w:tcPr>
            <w:tcW w:w="458" w:type="dxa"/>
          </w:tcPr>
          <w:p w14:paraId="0B345DF4" w14:textId="77777777" w:rsidR="001F292B" w:rsidRPr="00DD6A6F" w:rsidRDefault="001F292B" w:rsidP="00B51356">
            <w:pPr>
              <w:jc w:val="center"/>
              <w:rPr>
                <w:rFonts w:ascii="Times New Roman" w:hAnsi="Times New Roman" w:cs="Times New Roman"/>
                <w:b/>
                <w:bCs/>
                <w:sz w:val="24"/>
                <w:szCs w:val="24"/>
              </w:rPr>
            </w:pPr>
            <w:r w:rsidRPr="00DD6A6F">
              <w:rPr>
                <w:rFonts w:ascii="Times New Roman" w:hAnsi="Times New Roman" w:cs="Times New Roman"/>
                <w:b/>
                <w:bCs/>
                <w:sz w:val="24"/>
                <w:szCs w:val="24"/>
              </w:rPr>
              <w:t>№</w:t>
            </w:r>
          </w:p>
        </w:tc>
        <w:tc>
          <w:tcPr>
            <w:tcW w:w="5956" w:type="dxa"/>
          </w:tcPr>
          <w:p w14:paraId="73050638" w14:textId="77777777" w:rsidR="001F292B" w:rsidRPr="00DD6A6F" w:rsidRDefault="001F292B" w:rsidP="00B51356">
            <w:pPr>
              <w:jc w:val="center"/>
              <w:rPr>
                <w:rFonts w:ascii="Times New Roman" w:hAnsi="Times New Roman" w:cs="Times New Roman"/>
                <w:b/>
                <w:bCs/>
                <w:sz w:val="24"/>
                <w:szCs w:val="24"/>
              </w:rPr>
            </w:pPr>
            <w:r w:rsidRPr="00DD6A6F">
              <w:rPr>
                <w:rFonts w:ascii="Times New Roman" w:hAnsi="Times New Roman" w:cs="Times New Roman"/>
                <w:b/>
                <w:bCs/>
                <w:sz w:val="24"/>
                <w:szCs w:val="24"/>
              </w:rPr>
              <w:t>Наименование и принадлежность помещения</w:t>
            </w:r>
          </w:p>
        </w:tc>
        <w:tc>
          <w:tcPr>
            <w:tcW w:w="2658" w:type="dxa"/>
          </w:tcPr>
          <w:p w14:paraId="22CC9578" w14:textId="77777777" w:rsidR="001F292B" w:rsidRDefault="001F292B" w:rsidP="00B51356">
            <w:pPr>
              <w:jc w:val="center"/>
              <w:rPr>
                <w:rFonts w:ascii="Times New Roman" w:hAnsi="Times New Roman" w:cs="Times New Roman"/>
                <w:b/>
                <w:bCs/>
                <w:sz w:val="16"/>
                <w:szCs w:val="16"/>
              </w:rPr>
            </w:pPr>
            <w:r w:rsidRPr="00DD6A6F">
              <w:rPr>
                <w:rFonts w:ascii="Times New Roman" w:hAnsi="Times New Roman" w:cs="Times New Roman"/>
                <w:b/>
                <w:bCs/>
                <w:sz w:val="24"/>
                <w:szCs w:val="24"/>
              </w:rPr>
              <w:t>Площадь (кв.м.)</w:t>
            </w:r>
          </w:p>
          <w:p w14:paraId="1D8EF1A4" w14:textId="77777777" w:rsidR="00DD6A6F" w:rsidRPr="00DD6A6F" w:rsidRDefault="00DD6A6F" w:rsidP="00B51356">
            <w:pPr>
              <w:jc w:val="center"/>
              <w:rPr>
                <w:rFonts w:ascii="Times New Roman" w:hAnsi="Times New Roman" w:cs="Times New Roman"/>
                <w:b/>
                <w:bCs/>
                <w:sz w:val="16"/>
                <w:szCs w:val="16"/>
              </w:rPr>
            </w:pPr>
          </w:p>
        </w:tc>
      </w:tr>
      <w:tr w:rsidR="00750435" w:rsidRPr="00863F09" w14:paraId="4C90E3C1" w14:textId="77777777" w:rsidTr="00DD6A6F">
        <w:tc>
          <w:tcPr>
            <w:tcW w:w="458" w:type="dxa"/>
          </w:tcPr>
          <w:p w14:paraId="0D3A8407" w14:textId="77777777" w:rsidR="00750435" w:rsidRPr="00863F09" w:rsidRDefault="00750435" w:rsidP="00B51356">
            <w:pPr>
              <w:jc w:val="center"/>
              <w:rPr>
                <w:rFonts w:ascii="Times New Roman" w:hAnsi="Times New Roman" w:cs="Times New Roman"/>
                <w:sz w:val="24"/>
                <w:szCs w:val="24"/>
              </w:rPr>
            </w:pPr>
            <w:r>
              <w:rPr>
                <w:rFonts w:ascii="Times New Roman" w:hAnsi="Times New Roman" w:cs="Times New Roman"/>
                <w:sz w:val="24"/>
                <w:szCs w:val="24"/>
              </w:rPr>
              <w:t>1</w:t>
            </w:r>
          </w:p>
        </w:tc>
        <w:tc>
          <w:tcPr>
            <w:tcW w:w="5956" w:type="dxa"/>
          </w:tcPr>
          <w:p w14:paraId="18E7B6CB" w14:textId="77777777" w:rsidR="00750435" w:rsidRPr="00863F09" w:rsidRDefault="00750435" w:rsidP="00750435">
            <w:pPr>
              <w:rPr>
                <w:rFonts w:ascii="Times New Roman" w:hAnsi="Times New Roman" w:cs="Times New Roman"/>
                <w:sz w:val="24"/>
                <w:szCs w:val="24"/>
              </w:rPr>
            </w:pPr>
            <w:r>
              <w:rPr>
                <w:rFonts w:ascii="Times New Roman" w:hAnsi="Times New Roman" w:cs="Times New Roman"/>
                <w:sz w:val="24"/>
                <w:szCs w:val="24"/>
              </w:rPr>
              <w:t>Групповое помещение</w:t>
            </w:r>
          </w:p>
        </w:tc>
        <w:tc>
          <w:tcPr>
            <w:tcW w:w="2658" w:type="dxa"/>
          </w:tcPr>
          <w:p w14:paraId="0C5C50B5" w14:textId="77777777" w:rsidR="00750435" w:rsidRPr="00863F09" w:rsidRDefault="00DD6A6F" w:rsidP="00B51356">
            <w:pPr>
              <w:jc w:val="center"/>
              <w:rPr>
                <w:rFonts w:ascii="Times New Roman" w:hAnsi="Times New Roman" w:cs="Times New Roman"/>
                <w:sz w:val="24"/>
                <w:szCs w:val="24"/>
              </w:rPr>
            </w:pPr>
            <w:r>
              <w:rPr>
                <w:rFonts w:ascii="Times New Roman" w:hAnsi="Times New Roman" w:cs="Times New Roman"/>
                <w:sz w:val="24"/>
                <w:szCs w:val="24"/>
              </w:rPr>
              <w:t>от 52,2 до 66,9</w:t>
            </w:r>
          </w:p>
        </w:tc>
      </w:tr>
      <w:tr w:rsidR="001F292B" w:rsidRPr="00863F09" w14:paraId="29507273" w14:textId="77777777" w:rsidTr="00DD6A6F">
        <w:tc>
          <w:tcPr>
            <w:tcW w:w="458" w:type="dxa"/>
          </w:tcPr>
          <w:p w14:paraId="6D7E3F33" w14:textId="77777777" w:rsidR="001F292B" w:rsidRPr="00863F09" w:rsidRDefault="001A1C30" w:rsidP="00B51356">
            <w:pPr>
              <w:pStyle w:val="a4"/>
              <w:snapToGrid w:val="0"/>
              <w:spacing w:before="0" w:after="0"/>
              <w:jc w:val="center"/>
            </w:pPr>
            <w:r>
              <w:t>2</w:t>
            </w:r>
            <w:r w:rsidR="001F292B" w:rsidRPr="00863F09">
              <w:t xml:space="preserve">. </w:t>
            </w:r>
          </w:p>
        </w:tc>
        <w:tc>
          <w:tcPr>
            <w:tcW w:w="5956" w:type="dxa"/>
          </w:tcPr>
          <w:p w14:paraId="1F4B6A6F" w14:textId="77777777" w:rsidR="001F292B" w:rsidRPr="00863F09" w:rsidRDefault="00DD6A6F" w:rsidP="00B51356">
            <w:pPr>
              <w:pStyle w:val="a4"/>
              <w:snapToGrid w:val="0"/>
              <w:spacing w:before="0" w:after="0"/>
              <w:jc w:val="both"/>
            </w:pPr>
            <w:r>
              <w:t>Центр творчества</w:t>
            </w:r>
          </w:p>
        </w:tc>
        <w:tc>
          <w:tcPr>
            <w:tcW w:w="2658" w:type="dxa"/>
          </w:tcPr>
          <w:p w14:paraId="2B3EF52C" w14:textId="77777777" w:rsidR="001F292B" w:rsidRPr="00863F09" w:rsidRDefault="001F292B" w:rsidP="00B51356">
            <w:pPr>
              <w:pStyle w:val="a4"/>
              <w:snapToGrid w:val="0"/>
              <w:spacing w:before="0" w:after="0"/>
              <w:jc w:val="center"/>
            </w:pPr>
            <w:r>
              <w:t>1</w:t>
            </w:r>
          </w:p>
        </w:tc>
      </w:tr>
    </w:tbl>
    <w:p w14:paraId="0E437AF9" w14:textId="77777777" w:rsidR="001F292B" w:rsidRPr="00863F09" w:rsidRDefault="001F292B" w:rsidP="001A1C30">
      <w:pPr>
        <w:spacing w:after="0" w:line="240" w:lineRule="auto"/>
        <w:rPr>
          <w:rFonts w:ascii="Times New Roman" w:hAnsi="Times New Roman" w:cs="Times New Roman"/>
          <w:sz w:val="24"/>
          <w:szCs w:val="24"/>
        </w:rPr>
      </w:pPr>
    </w:p>
    <w:p w14:paraId="4DD16A17" w14:textId="77777777" w:rsidR="001F292B" w:rsidRPr="000C1E93" w:rsidRDefault="00171369" w:rsidP="001F292B">
      <w:pPr>
        <w:jc w:val="center"/>
        <w:rPr>
          <w:rFonts w:ascii="Times New Roman" w:hAnsi="Times New Roman" w:cs="Times New Roman"/>
          <w:b/>
          <w:sz w:val="24"/>
          <w:szCs w:val="24"/>
        </w:rPr>
      </w:pPr>
      <w:r>
        <w:rPr>
          <w:rFonts w:ascii="Times New Roman" w:hAnsi="Times New Roman" w:cs="Times New Roman"/>
          <w:b/>
          <w:sz w:val="24"/>
          <w:szCs w:val="24"/>
        </w:rPr>
        <w:t>4</w:t>
      </w:r>
      <w:r w:rsidR="001F292B" w:rsidRPr="000C1E93">
        <w:rPr>
          <w:rFonts w:ascii="Times New Roman" w:hAnsi="Times New Roman" w:cs="Times New Roman"/>
          <w:b/>
          <w:sz w:val="24"/>
          <w:szCs w:val="24"/>
        </w:rPr>
        <w:t>.2. Методическое обеспечение</w:t>
      </w:r>
    </w:p>
    <w:tbl>
      <w:tblPr>
        <w:tblStyle w:val="a3"/>
        <w:tblW w:w="0" w:type="auto"/>
        <w:tblInd w:w="1384" w:type="dxa"/>
        <w:tblLook w:val="04A0" w:firstRow="1" w:lastRow="0" w:firstColumn="1" w:lastColumn="0" w:noHBand="0" w:noVBand="1"/>
      </w:tblPr>
      <w:tblGrid>
        <w:gridCol w:w="1780"/>
        <w:gridCol w:w="4737"/>
        <w:gridCol w:w="2674"/>
      </w:tblGrid>
      <w:tr w:rsidR="001F292B" w:rsidRPr="00863F09" w14:paraId="2AB728E2" w14:textId="77777777" w:rsidTr="00176661">
        <w:trPr>
          <w:trHeight w:val="177"/>
        </w:trPr>
        <w:tc>
          <w:tcPr>
            <w:tcW w:w="1641" w:type="dxa"/>
          </w:tcPr>
          <w:p w14:paraId="75DFC0B4" w14:textId="77777777" w:rsidR="001F292B" w:rsidRPr="00DD6A6F" w:rsidRDefault="001F292B" w:rsidP="00B51356">
            <w:pPr>
              <w:jc w:val="center"/>
              <w:rPr>
                <w:rFonts w:ascii="Times New Roman" w:hAnsi="Times New Roman" w:cs="Times New Roman"/>
                <w:b/>
                <w:bCs/>
                <w:sz w:val="24"/>
                <w:szCs w:val="24"/>
              </w:rPr>
            </w:pPr>
            <w:r w:rsidRPr="00DD6A6F">
              <w:rPr>
                <w:rFonts w:ascii="Times New Roman" w:hAnsi="Times New Roman" w:cs="Times New Roman"/>
                <w:b/>
                <w:bCs/>
                <w:sz w:val="24"/>
                <w:szCs w:val="24"/>
              </w:rPr>
              <w:t>Автор</w:t>
            </w:r>
          </w:p>
        </w:tc>
        <w:tc>
          <w:tcPr>
            <w:tcW w:w="4737" w:type="dxa"/>
          </w:tcPr>
          <w:p w14:paraId="23F0BD1E" w14:textId="77777777" w:rsidR="001F292B" w:rsidRPr="00DD6A6F" w:rsidRDefault="001F292B" w:rsidP="00B51356">
            <w:pPr>
              <w:jc w:val="center"/>
              <w:rPr>
                <w:rFonts w:ascii="Times New Roman" w:hAnsi="Times New Roman" w:cs="Times New Roman"/>
                <w:b/>
                <w:bCs/>
                <w:sz w:val="24"/>
                <w:szCs w:val="24"/>
              </w:rPr>
            </w:pPr>
            <w:r w:rsidRPr="00DD6A6F">
              <w:rPr>
                <w:rFonts w:ascii="Times New Roman" w:hAnsi="Times New Roman" w:cs="Times New Roman"/>
                <w:b/>
                <w:bCs/>
                <w:sz w:val="24"/>
                <w:szCs w:val="24"/>
              </w:rPr>
              <w:t xml:space="preserve">Название </w:t>
            </w:r>
          </w:p>
        </w:tc>
        <w:tc>
          <w:tcPr>
            <w:tcW w:w="2674" w:type="dxa"/>
          </w:tcPr>
          <w:p w14:paraId="6593E7F6" w14:textId="77777777" w:rsidR="001F292B" w:rsidRDefault="001F292B" w:rsidP="00B51356">
            <w:pPr>
              <w:jc w:val="center"/>
              <w:rPr>
                <w:rFonts w:ascii="Times New Roman" w:hAnsi="Times New Roman" w:cs="Times New Roman"/>
                <w:b/>
                <w:bCs/>
                <w:sz w:val="16"/>
                <w:szCs w:val="16"/>
              </w:rPr>
            </w:pPr>
            <w:r w:rsidRPr="00DD6A6F">
              <w:rPr>
                <w:rFonts w:ascii="Times New Roman" w:hAnsi="Times New Roman" w:cs="Times New Roman"/>
                <w:b/>
                <w:bCs/>
                <w:sz w:val="24"/>
                <w:szCs w:val="24"/>
              </w:rPr>
              <w:t>Издание</w:t>
            </w:r>
          </w:p>
          <w:p w14:paraId="7636ADD1" w14:textId="77777777" w:rsidR="00DD6A6F" w:rsidRPr="00DD6A6F" w:rsidRDefault="00DD6A6F" w:rsidP="00B51356">
            <w:pPr>
              <w:jc w:val="center"/>
              <w:rPr>
                <w:rFonts w:ascii="Times New Roman" w:hAnsi="Times New Roman" w:cs="Times New Roman"/>
                <w:b/>
                <w:bCs/>
                <w:sz w:val="16"/>
                <w:szCs w:val="16"/>
              </w:rPr>
            </w:pPr>
          </w:p>
        </w:tc>
      </w:tr>
      <w:tr w:rsidR="00492F94" w:rsidRPr="00863F09" w14:paraId="3C95991B" w14:textId="77777777" w:rsidTr="00176661">
        <w:tc>
          <w:tcPr>
            <w:tcW w:w="1641" w:type="dxa"/>
          </w:tcPr>
          <w:p w14:paraId="4FA8269D" w14:textId="77777777" w:rsidR="00492F94" w:rsidRDefault="00492F94" w:rsidP="00492F94">
            <w:pPr>
              <w:rPr>
                <w:rFonts w:ascii="Times New Roman" w:hAnsi="Times New Roman" w:cs="Times New Roman"/>
                <w:sz w:val="24"/>
                <w:szCs w:val="24"/>
              </w:rPr>
            </w:pPr>
            <w:r>
              <w:rPr>
                <w:rFonts w:ascii="Times New Roman" w:hAnsi="Times New Roman" w:cs="Times New Roman"/>
                <w:sz w:val="24"/>
                <w:szCs w:val="24"/>
              </w:rPr>
              <w:t xml:space="preserve">Н.Е.Веракса, Т.С.Комарова, </w:t>
            </w:r>
          </w:p>
          <w:p w14:paraId="00DE3DF0" w14:textId="77777777" w:rsidR="00492F94" w:rsidRPr="005734F8" w:rsidRDefault="00492F94" w:rsidP="00492F94">
            <w:pPr>
              <w:rPr>
                <w:rFonts w:ascii="Times New Roman" w:hAnsi="Times New Roman" w:cs="Times New Roman"/>
                <w:sz w:val="24"/>
                <w:szCs w:val="24"/>
              </w:rPr>
            </w:pPr>
            <w:r>
              <w:rPr>
                <w:rFonts w:ascii="Times New Roman" w:hAnsi="Times New Roman" w:cs="Times New Roman"/>
                <w:sz w:val="24"/>
                <w:szCs w:val="24"/>
              </w:rPr>
              <w:t>М.А.Васильева</w:t>
            </w:r>
          </w:p>
        </w:tc>
        <w:tc>
          <w:tcPr>
            <w:tcW w:w="4737" w:type="dxa"/>
          </w:tcPr>
          <w:p w14:paraId="68FADF0D" w14:textId="77777777" w:rsidR="00492F94" w:rsidRDefault="00492F94" w:rsidP="00492F94">
            <w:pPr>
              <w:jc w:val="both"/>
              <w:rPr>
                <w:rFonts w:ascii="Times New Roman" w:hAnsi="Times New Roman" w:cs="Times New Roman"/>
                <w:sz w:val="24"/>
                <w:szCs w:val="24"/>
              </w:rPr>
            </w:pPr>
            <w:r>
              <w:rPr>
                <w:rFonts w:ascii="Times New Roman" w:hAnsi="Times New Roman" w:cs="Times New Roman"/>
                <w:sz w:val="24"/>
                <w:szCs w:val="24"/>
              </w:rPr>
              <w:t>«От рождения до школы» (примерная основная образовательная программа дошкольного образования).</w:t>
            </w:r>
          </w:p>
          <w:p w14:paraId="7B4BDEC5" w14:textId="77777777" w:rsidR="00492F94" w:rsidRPr="005734F8" w:rsidRDefault="00492F94" w:rsidP="00492F94">
            <w:pPr>
              <w:jc w:val="both"/>
              <w:rPr>
                <w:rFonts w:ascii="Times New Roman" w:hAnsi="Times New Roman" w:cs="Times New Roman"/>
                <w:sz w:val="24"/>
                <w:szCs w:val="24"/>
              </w:rPr>
            </w:pPr>
          </w:p>
        </w:tc>
        <w:tc>
          <w:tcPr>
            <w:tcW w:w="2674" w:type="dxa"/>
          </w:tcPr>
          <w:p w14:paraId="28AE2A32" w14:textId="77777777" w:rsidR="00492F94" w:rsidRPr="005734F8" w:rsidRDefault="00492F94" w:rsidP="00492F94">
            <w:pPr>
              <w:rPr>
                <w:rFonts w:ascii="Times New Roman" w:hAnsi="Times New Roman" w:cs="Times New Roman"/>
                <w:sz w:val="24"/>
                <w:szCs w:val="24"/>
              </w:rPr>
            </w:pPr>
            <w:r>
              <w:rPr>
                <w:rFonts w:ascii="Times New Roman" w:hAnsi="Times New Roman" w:cs="Times New Roman"/>
                <w:sz w:val="24"/>
                <w:szCs w:val="24"/>
              </w:rPr>
              <w:t>М.: Мозаика-Синтез, 2015</w:t>
            </w:r>
          </w:p>
        </w:tc>
      </w:tr>
      <w:tr w:rsidR="00492F94" w:rsidRPr="00863F09" w14:paraId="59D7210D" w14:textId="77777777" w:rsidTr="00176661">
        <w:tc>
          <w:tcPr>
            <w:tcW w:w="1641" w:type="dxa"/>
          </w:tcPr>
          <w:p w14:paraId="521F6B96" w14:textId="77777777" w:rsidR="00492F94" w:rsidRPr="005734F8" w:rsidRDefault="00492F94" w:rsidP="00492F94">
            <w:pPr>
              <w:rPr>
                <w:rFonts w:ascii="Times New Roman" w:hAnsi="Times New Roman" w:cs="Times New Roman"/>
                <w:sz w:val="24"/>
                <w:szCs w:val="24"/>
              </w:rPr>
            </w:pPr>
            <w:r>
              <w:rPr>
                <w:rFonts w:ascii="Times New Roman" w:hAnsi="Times New Roman" w:cs="Times New Roman"/>
                <w:sz w:val="24"/>
                <w:szCs w:val="24"/>
              </w:rPr>
              <w:t>Т.С.Комарова</w:t>
            </w:r>
          </w:p>
        </w:tc>
        <w:tc>
          <w:tcPr>
            <w:tcW w:w="4737" w:type="dxa"/>
          </w:tcPr>
          <w:p w14:paraId="1A6F3DF9" w14:textId="77777777" w:rsidR="00492F94" w:rsidRDefault="00492F94" w:rsidP="00492F94">
            <w:pPr>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Средняя группа (4 – 5 лет)».</w:t>
            </w:r>
          </w:p>
          <w:p w14:paraId="38A94330" w14:textId="77777777" w:rsidR="00492F94" w:rsidRPr="005734F8" w:rsidRDefault="00492F94" w:rsidP="00492F94">
            <w:pPr>
              <w:jc w:val="both"/>
              <w:rPr>
                <w:rFonts w:ascii="Times New Roman" w:hAnsi="Times New Roman" w:cs="Times New Roman"/>
                <w:sz w:val="24"/>
                <w:szCs w:val="24"/>
              </w:rPr>
            </w:pPr>
          </w:p>
        </w:tc>
        <w:tc>
          <w:tcPr>
            <w:tcW w:w="2674" w:type="dxa"/>
          </w:tcPr>
          <w:p w14:paraId="50835816" w14:textId="77777777" w:rsidR="00492F94" w:rsidRPr="005734F8" w:rsidRDefault="00492F94" w:rsidP="00492F94">
            <w:pPr>
              <w:rPr>
                <w:rFonts w:ascii="Times New Roman" w:hAnsi="Times New Roman" w:cs="Times New Roman"/>
                <w:sz w:val="24"/>
                <w:szCs w:val="24"/>
              </w:rPr>
            </w:pPr>
            <w:r>
              <w:rPr>
                <w:rFonts w:ascii="Times New Roman" w:hAnsi="Times New Roman" w:cs="Times New Roman"/>
                <w:sz w:val="24"/>
                <w:szCs w:val="24"/>
              </w:rPr>
              <w:t>М.: Мозаика-Синтез, 2019</w:t>
            </w:r>
          </w:p>
        </w:tc>
      </w:tr>
    </w:tbl>
    <w:p w14:paraId="2D1BE07E" w14:textId="77777777" w:rsidR="00176661" w:rsidRDefault="00176661" w:rsidP="00176661">
      <w:pPr>
        <w:rPr>
          <w:rFonts w:ascii="Times New Roman" w:hAnsi="Times New Roman" w:cs="Times New Roman"/>
          <w:sz w:val="24"/>
          <w:szCs w:val="24"/>
        </w:rPr>
      </w:pPr>
    </w:p>
    <w:p w14:paraId="2180036A" w14:textId="77777777" w:rsidR="001F292B" w:rsidRDefault="00171369" w:rsidP="001F292B">
      <w:pPr>
        <w:jc w:val="center"/>
        <w:rPr>
          <w:rFonts w:ascii="Times New Roman" w:hAnsi="Times New Roman" w:cs="Times New Roman"/>
          <w:b/>
          <w:sz w:val="24"/>
          <w:szCs w:val="24"/>
        </w:rPr>
      </w:pPr>
      <w:r>
        <w:rPr>
          <w:rFonts w:ascii="Times New Roman" w:hAnsi="Times New Roman" w:cs="Times New Roman"/>
          <w:b/>
          <w:sz w:val="24"/>
          <w:szCs w:val="24"/>
        </w:rPr>
        <w:t>4</w:t>
      </w:r>
      <w:r w:rsidR="001F292B" w:rsidRPr="000C1E93">
        <w:rPr>
          <w:rFonts w:ascii="Times New Roman" w:hAnsi="Times New Roman" w:cs="Times New Roman"/>
          <w:b/>
          <w:sz w:val="24"/>
          <w:szCs w:val="24"/>
        </w:rPr>
        <w:t xml:space="preserve">.3. Средства обучения </w:t>
      </w:r>
    </w:p>
    <w:tbl>
      <w:tblPr>
        <w:tblW w:w="9072" w:type="dxa"/>
        <w:tblInd w:w="1384" w:type="dxa"/>
        <w:tblLayout w:type="fixed"/>
        <w:tblLook w:val="0000" w:firstRow="0" w:lastRow="0" w:firstColumn="0" w:lastColumn="0" w:noHBand="0" w:noVBand="0"/>
      </w:tblPr>
      <w:tblGrid>
        <w:gridCol w:w="2693"/>
        <w:gridCol w:w="6379"/>
      </w:tblGrid>
      <w:tr w:rsidR="001F292B" w:rsidRPr="00361D21" w14:paraId="6CF02E6F" w14:textId="77777777" w:rsidTr="00492F94">
        <w:trPr>
          <w:trHeight w:val="3242"/>
        </w:trPr>
        <w:tc>
          <w:tcPr>
            <w:tcW w:w="2693" w:type="dxa"/>
            <w:tcBorders>
              <w:top w:val="single" w:sz="4" w:space="0" w:color="000000"/>
              <w:left w:val="single" w:sz="4" w:space="0" w:color="000000"/>
              <w:bottom w:val="single" w:sz="4" w:space="0" w:color="000000"/>
            </w:tcBorders>
          </w:tcPr>
          <w:p w14:paraId="470FB17B" w14:textId="77777777" w:rsidR="001F292B" w:rsidRDefault="001F292B" w:rsidP="00B513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Наглядно-демонстрационный </w:t>
            </w:r>
          </w:p>
          <w:p w14:paraId="40188976" w14:textId="77777777" w:rsidR="001F292B" w:rsidRPr="00E17896" w:rsidRDefault="001F292B" w:rsidP="00B51356">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материал</w:t>
            </w:r>
          </w:p>
        </w:tc>
        <w:tc>
          <w:tcPr>
            <w:tcW w:w="6379" w:type="dxa"/>
            <w:tcBorders>
              <w:top w:val="single" w:sz="4" w:space="0" w:color="000000"/>
              <w:left w:val="single" w:sz="4" w:space="0" w:color="000000"/>
              <w:bottom w:val="single" w:sz="4" w:space="0" w:color="000000"/>
              <w:right w:val="single" w:sz="4" w:space="0" w:color="000000"/>
            </w:tcBorders>
          </w:tcPr>
          <w:p w14:paraId="085E3C2D" w14:textId="77777777" w:rsidR="001F292B" w:rsidRDefault="005576A0" w:rsidP="00B513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Муляжи грибов.</w:t>
            </w:r>
          </w:p>
          <w:p w14:paraId="223748B1" w14:textId="77777777" w:rsidR="005576A0" w:rsidRPr="00D87D26" w:rsidRDefault="005576A0" w:rsidP="00B513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Муляжи овощей.</w:t>
            </w:r>
          </w:p>
          <w:p w14:paraId="3DEC6693" w14:textId="77777777" w:rsidR="001A1C30" w:rsidRDefault="001A1C30" w:rsidP="00B51356">
            <w:pPr>
              <w:spacing w:after="0" w:line="240" w:lineRule="auto"/>
              <w:rPr>
                <w:rFonts w:ascii="Times New Roman" w:hAnsi="Times New Roman" w:cs="Times New Roman"/>
                <w:sz w:val="24"/>
                <w:szCs w:val="24"/>
              </w:rPr>
            </w:pPr>
            <w:r>
              <w:rPr>
                <w:rFonts w:ascii="Times New Roman" w:hAnsi="Times New Roman" w:cs="Times New Roman"/>
                <w:sz w:val="24"/>
                <w:szCs w:val="24"/>
              </w:rPr>
              <w:t>Дымковские игрушки</w:t>
            </w:r>
            <w:r w:rsidR="005576A0">
              <w:rPr>
                <w:rFonts w:ascii="Times New Roman" w:hAnsi="Times New Roman" w:cs="Times New Roman"/>
                <w:sz w:val="24"/>
                <w:szCs w:val="24"/>
              </w:rPr>
              <w:t>.</w:t>
            </w:r>
          </w:p>
          <w:p w14:paraId="3127D8B0" w14:textId="77777777" w:rsidR="005576A0" w:rsidRDefault="005576A0" w:rsidP="00B51356">
            <w:pPr>
              <w:spacing w:after="0" w:line="240" w:lineRule="auto"/>
              <w:rPr>
                <w:rFonts w:ascii="Times New Roman" w:hAnsi="Times New Roman" w:cs="Times New Roman"/>
                <w:sz w:val="24"/>
                <w:szCs w:val="24"/>
              </w:rPr>
            </w:pPr>
            <w:r>
              <w:rPr>
                <w:rFonts w:ascii="Times New Roman" w:hAnsi="Times New Roman" w:cs="Times New Roman"/>
                <w:sz w:val="24"/>
                <w:szCs w:val="24"/>
              </w:rPr>
              <w:t>Театр на фланелеграфе «Три медведя».</w:t>
            </w:r>
          </w:p>
          <w:p w14:paraId="60B0B61F" w14:textId="77777777" w:rsidR="00B85348" w:rsidRPr="00D87D26" w:rsidRDefault="00B85348" w:rsidP="00B51356">
            <w:pPr>
              <w:spacing w:after="0" w:line="240" w:lineRule="auto"/>
              <w:rPr>
                <w:rFonts w:ascii="Times New Roman" w:hAnsi="Times New Roman" w:cs="Times New Roman"/>
                <w:sz w:val="24"/>
                <w:szCs w:val="24"/>
              </w:rPr>
            </w:pPr>
            <w:r>
              <w:rPr>
                <w:rFonts w:ascii="Times New Roman" w:hAnsi="Times New Roman" w:cs="Times New Roman"/>
                <w:sz w:val="24"/>
                <w:szCs w:val="24"/>
              </w:rPr>
              <w:t>Игрушки: котёнок,</w:t>
            </w:r>
            <w:r w:rsidR="006620FE">
              <w:rPr>
                <w:rFonts w:ascii="Times New Roman" w:hAnsi="Times New Roman" w:cs="Times New Roman"/>
                <w:sz w:val="24"/>
                <w:szCs w:val="24"/>
              </w:rPr>
              <w:t xml:space="preserve"> </w:t>
            </w:r>
            <w:r w:rsidR="007130E0">
              <w:rPr>
                <w:rFonts w:ascii="Times New Roman" w:hAnsi="Times New Roman" w:cs="Times New Roman"/>
                <w:sz w:val="24"/>
                <w:szCs w:val="24"/>
              </w:rPr>
              <w:t xml:space="preserve">щенок, белочка, </w:t>
            </w:r>
            <w:r w:rsidR="00270DF2">
              <w:rPr>
                <w:rFonts w:ascii="Times New Roman" w:hAnsi="Times New Roman" w:cs="Times New Roman"/>
                <w:sz w:val="24"/>
                <w:szCs w:val="24"/>
              </w:rPr>
              <w:t>девочка в зимней шубке, Снегурочка,</w:t>
            </w:r>
          </w:p>
          <w:p w14:paraId="7647A976" w14:textId="77777777" w:rsidR="006620FE" w:rsidRDefault="006620FE" w:rsidP="00B51356">
            <w:pPr>
              <w:spacing w:after="0" w:line="240" w:lineRule="auto"/>
              <w:rPr>
                <w:rFonts w:ascii="Times New Roman" w:hAnsi="Times New Roman" w:cs="Times New Roman"/>
                <w:sz w:val="24"/>
                <w:szCs w:val="24"/>
              </w:rPr>
            </w:pPr>
            <w:r>
              <w:rPr>
                <w:rFonts w:ascii="Times New Roman" w:hAnsi="Times New Roman" w:cs="Times New Roman"/>
                <w:sz w:val="24"/>
                <w:szCs w:val="24"/>
              </w:rPr>
              <w:t>Керамические кувшинчики разной формы.</w:t>
            </w:r>
          </w:p>
          <w:p w14:paraId="363D0AC8" w14:textId="77777777" w:rsidR="0003457F" w:rsidRDefault="0003457F" w:rsidP="00B51356">
            <w:pPr>
              <w:spacing w:after="0" w:line="240" w:lineRule="auto"/>
              <w:rPr>
                <w:rFonts w:ascii="Times New Roman" w:hAnsi="Times New Roman" w:cs="Times New Roman"/>
                <w:sz w:val="24"/>
                <w:szCs w:val="24"/>
              </w:rPr>
            </w:pPr>
            <w:r>
              <w:rPr>
                <w:rFonts w:ascii="Times New Roman" w:hAnsi="Times New Roman" w:cs="Times New Roman"/>
                <w:sz w:val="24"/>
                <w:szCs w:val="24"/>
              </w:rPr>
              <w:t>Скульптуры малых форм птиц.</w:t>
            </w:r>
          </w:p>
          <w:p w14:paraId="5ED35852" w14:textId="77777777" w:rsidR="007276A2" w:rsidRPr="00492F94" w:rsidRDefault="00492F94" w:rsidP="00492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Демонстрационный материал: серии «Окружающий мир» С. Вохринцевой, «Познавательное и речевое развитие» Т.В.Цветковой, «Маленький гений» Е.Подколзин.</w:t>
            </w:r>
          </w:p>
        </w:tc>
      </w:tr>
      <w:tr w:rsidR="001F292B" w:rsidRPr="00361D21" w14:paraId="761237A5" w14:textId="77777777" w:rsidTr="00492F94">
        <w:trPr>
          <w:trHeight w:val="609"/>
        </w:trPr>
        <w:tc>
          <w:tcPr>
            <w:tcW w:w="2693" w:type="dxa"/>
            <w:tcBorders>
              <w:top w:val="single" w:sz="4" w:space="0" w:color="000000"/>
              <w:left w:val="single" w:sz="4" w:space="0" w:color="000000"/>
              <w:bottom w:val="single" w:sz="4" w:space="0" w:color="000000"/>
            </w:tcBorders>
          </w:tcPr>
          <w:p w14:paraId="553240B3" w14:textId="77777777" w:rsidR="001F292B" w:rsidRDefault="001F292B" w:rsidP="00B51356">
            <w:pPr>
              <w:spacing w:after="0" w:line="240" w:lineRule="auto"/>
              <w:rPr>
                <w:rFonts w:ascii="Times New Roman" w:hAnsi="Times New Roman" w:cs="Times New Roman"/>
                <w:sz w:val="16"/>
                <w:szCs w:val="16"/>
              </w:rPr>
            </w:pPr>
            <w:r w:rsidRPr="002E2CA6">
              <w:rPr>
                <w:rFonts w:ascii="Times New Roman" w:hAnsi="Times New Roman" w:cs="Times New Roman"/>
                <w:sz w:val="24"/>
                <w:szCs w:val="24"/>
              </w:rPr>
              <w:t>Изобразительные средства, материалы</w:t>
            </w:r>
          </w:p>
          <w:p w14:paraId="03E8EDEB" w14:textId="77777777" w:rsidR="00492F94" w:rsidRPr="00492F94" w:rsidRDefault="00492F94" w:rsidP="00B51356">
            <w:pPr>
              <w:spacing w:after="0" w:line="240" w:lineRule="auto"/>
              <w:rPr>
                <w:rFonts w:ascii="Times New Roman" w:hAnsi="Times New Roman"/>
                <w:sz w:val="16"/>
                <w:szCs w:val="16"/>
              </w:rPr>
            </w:pPr>
          </w:p>
        </w:tc>
        <w:tc>
          <w:tcPr>
            <w:tcW w:w="6379" w:type="dxa"/>
            <w:tcBorders>
              <w:top w:val="single" w:sz="4" w:space="0" w:color="000000"/>
              <w:left w:val="single" w:sz="4" w:space="0" w:color="000000"/>
              <w:bottom w:val="single" w:sz="4" w:space="0" w:color="000000"/>
              <w:right w:val="single" w:sz="4" w:space="0" w:color="000000"/>
            </w:tcBorders>
          </w:tcPr>
          <w:p w14:paraId="19FC1083" w14:textId="77777777" w:rsidR="00492F94" w:rsidRPr="00492F94" w:rsidRDefault="00492F94" w:rsidP="009837EC">
            <w:pPr>
              <w:snapToGrid w:val="0"/>
              <w:spacing w:after="0" w:line="240" w:lineRule="auto"/>
              <w:rPr>
                <w:rFonts w:ascii="Times New Roman" w:hAnsi="Times New Roman"/>
                <w:sz w:val="16"/>
                <w:szCs w:val="16"/>
              </w:rPr>
            </w:pPr>
            <w:r>
              <w:rPr>
                <w:rFonts w:ascii="Times New Roman" w:hAnsi="Times New Roman" w:cs="Times New Roman"/>
                <w:sz w:val="24"/>
                <w:szCs w:val="24"/>
              </w:rPr>
              <w:t>П</w:t>
            </w:r>
            <w:r w:rsidRPr="002E2CA6">
              <w:rPr>
                <w:rFonts w:ascii="Times New Roman" w:hAnsi="Times New Roman" w:cs="Times New Roman"/>
                <w:sz w:val="24"/>
                <w:szCs w:val="24"/>
              </w:rPr>
              <w:t xml:space="preserve">ластилин, </w:t>
            </w:r>
            <w:r>
              <w:rPr>
                <w:rFonts w:ascii="Times New Roman" w:hAnsi="Times New Roman" w:cs="Times New Roman"/>
                <w:sz w:val="24"/>
                <w:szCs w:val="24"/>
              </w:rPr>
              <w:t>глина, доска для лепки, стека.</w:t>
            </w:r>
          </w:p>
        </w:tc>
      </w:tr>
    </w:tbl>
    <w:p w14:paraId="33EDAEC7" w14:textId="77777777" w:rsidR="001F292B" w:rsidRPr="00863F09" w:rsidRDefault="001F292B" w:rsidP="00B0726A">
      <w:pPr>
        <w:jc w:val="center"/>
        <w:rPr>
          <w:rFonts w:ascii="Times New Roman" w:hAnsi="Times New Roman" w:cs="Times New Roman"/>
          <w:sz w:val="24"/>
          <w:szCs w:val="24"/>
        </w:rPr>
      </w:pPr>
    </w:p>
    <w:sectPr w:rsidR="001F292B" w:rsidRPr="00863F09" w:rsidSect="00287BF8">
      <w:footerReference w:type="default" r:id="rId9"/>
      <w:pgSz w:w="11906" w:h="16838"/>
      <w:pgMar w:top="568" w:right="709"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2E04C" w14:textId="77777777" w:rsidR="00806206" w:rsidRDefault="00806206" w:rsidP="0095503D">
      <w:pPr>
        <w:spacing w:after="0" w:line="240" w:lineRule="auto"/>
      </w:pPr>
      <w:r>
        <w:separator/>
      </w:r>
    </w:p>
  </w:endnote>
  <w:endnote w:type="continuationSeparator" w:id="0">
    <w:p w14:paraId="4991283A" w14:textId="77777777" w:rsidR="00806206" w:rsidRDefault="00806206" w:rsidP="00955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3A6EE" w14:textId="77777777" w:rsidR="0095503D" w:rsidRDefault="0095503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230F8" w14:textId="77777777" w:rsidR="00806206" w:rsidRDefault="00806206" w:rsidP="0095503D">
      <w:pPr>
        <w:spacing w:after="0" w:line="240" w:lineRule="auto"/>
      </w:pPr>
      <w:r>
        <w:separator/>
      </w:r>
    </w:p>
  </w:footnote>
  <w:footnote w:type="continuationSeparator" w:id="0">
    <w:p w14:paraId="563377FB" w14:textId="77777777" w:rsidR="00806206" w:rsidRDefault="00806206" w:rsidP="009550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B1319"/>
    <w:multiLevelType w:val="hybridMultilevel"/>
    <w:tmpl w:val="979227F4"/>
    <w:lvl w:ilvl="0" w:tplc="8AFC9172">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317"/>
    <w:rsid w:val="00003E68"/>
    <w:rsid w:val="00007F73"/>
    <w:rsid w:val="0003457F"/>
    <w:rsid w:val="00035DBA"/>
    <w:rsid w:val="000363BF"/>
    <w:rsid w:val="0004458E"/>
    <w:rsid w:val="000539CC"/>
    <w:rsid w:val="00064772"/>
    <w:rsid w:val="000A5263"/>
    <w:rsid w:val="000C1E93"/>
    <w:rsid w:val="000D43E5"/>
    <w:rsid w:val="000D640D"/>
    <w:rsid w:val="0013165D"/>
    <w:rsid w:val="001510B0"/>
    <w:rsid w:val="00171369"/>
    <w:rsid w:val="001763F8"/>
    <w:rsid w:val="00176661"/>
    <w:rsid w:val="00176D92"/>
    <w:rsid w:val="001A1C30"/>
    <w:rsid w:val="001A3D53"/>
    <w:rsid w:val="001F292B"/>
    <w:rsid w:val="002407B2"/>
    <w:rsid w:val="00254171"/>
    <w:rsid w:val="0026470B"/>
    <w:rsid w:val="00270DF2"/>
    <w:rsid w:val="00287BF8"/>
    <w:rsid w:val="003201FD"/>
    <w:rsid w:val="00333B82"/>
    <w:rsid w:val="003445BD"/>
    <w:rsid w:val="00360817"/>
    <w:rsid w:val="0036576D"/>
    <w:rsid w:val="0037379F"/>
    <w:rsid w:val="00373B5F"/>
    <w:rsid w:val="003939AC"/>
    <w:rsid w:val="00395E23"/>
    <w:rsid w:val="003A2DFD"/>
    <w:rsid w:val="003D260E"/>
    <w:rsid w:val="003F4DCD"/>
    <w:rsid w:val="003F745D"/>
    <w:rsid w:val="004178D9"/>
    <w:rsid w:val="00424E48"/>
    <w:rsid w:val="00432884"/>
    <w:rsid w:val="00480DA7"/>
    <w:rsid w:val="004860DF"/>
    <w:rsid w:val="00492F94"/>
    <w:rsid w:val="00496C22"/>
    <w:rsid w:val="004A7483"/>
    <w:rsid w:val="004F6F91"/>
    <w:rsid w:val="0052466C"/>
    <w:rsid w:val="00542C9E"/>
    <w:rsid w:val="00546491"/>
    <w:rsid w:val="005576A0"/>
    <w:rsid w:val="005621F0"/>
    <w:rsid w:val="005734F8"/>
    <w:rsid w:val="00585629"/>
    <w:rsid w:val="005B442E"/>
    <w:rsid w:val="005C3636"/>
    <w:rsid w:val="005C5CC1"/>
    <w:rsid w:val="005D34A0"/>
    <w:rsid w:val="005D7FBA"/>
    <w:rsid w:val="00625B63"/>
    <w:rsid w:val="00647A95"/>
    <w:rsid w:val="006620FE"/>
    <w:rsid w:val="0067197B"/>
    <w:rsid w:val="006B4F10"/>
    <w:rsid w:val="006C0164"/>
    <w:rsid w:val="006E58DC"/>
    <w:rsid w:val="00707EF1"/>
    <w:rsid w:val="007130E0"/>
    <w:rsid w:val="007207DB"/>
    <w:rsid w:val="007276A2"/>
    <w:rsid w:val="0073244D"/>
    <w:rsid w:val="00732746"/>
    <w:rsid w:val="00733852"/>
    <w:rsid w:val="00750435"/>
    <w:rsid w:val="007620A7"/>
    <w:rsid w:val="007D228B"/>
    <w:rsid w:val="007F53E9"/>
    <w:rsid w:val="00806206"/>
    <w:rsid w:val="00815ADA"/>
    <w:rsid w:val="00863F09"/>
    <w:rsid w:val="00867195"/>
    <w:rsid w:val="00883DA5"/>
    <w:rsid w:val="008A352D"/>
    <w:rsid w:val="008A3846"/>
    <w:rsid w:val="008A4D64"/>
    <w:rsid w:val="00920224"/>
    <w:rsid w:val="0092666C"/>
    <w:rsid w:val="0095503D"/>
    <w:rsid w:val="009837EC"/>
    <w:rsid w:val="009A2F66"/>
    <w:rsid w:val="009C7695"/>
    <w:rsid w:val="009D2965"/>
    <w:rsid w:val="00A07C3F"/>
    <w:rsid w:val="00A301D9"/>
    <w:rsid w:val="00A736B6"/>
    <w:rsid w:val="00A76317"/>
    <w:rsid w:val="00A76FF3"/>
    <w:rsid w:val="00A77790"/>
    <w:rsid w:val="00AC2025"/>
    <w:rsid w:val="00AC74BC"/>
    <w:rsid w:val="00B0726A"/>
    <w:rsid w:val="00B26F93"/>
    <w:rsid w:val="00B825C2"/>
    <w:rsid w:val="00B85348"/>
    <w:rsid w:val="00BA17AD"/>
    <w:rsid w:val="00BC560D"/>
    <w:rsid w:val="00BC5D2E"/>
    <w:rsid w:val="00BD3043"/>
    <w:rsid w:val="00BF1D8F"/>
    <w:rsid w:val="00BF4847"/>
    <w:rsid w:val="00C42E1C"/>
    <w:rsid w:val="00C45FE3"/>
    <w:rsid w:val="00C51A3B"/>
    <w:rsid w:val="00C56206"/>
    <w:rsid w:val="00C62EFB"/>
    <w:rsid w:val="00C657D2"/>
    <w:rsid w:val="00C848A3"/>
    <w:rsid w:val="00CD2356"/>
    <w:rsid w:val="00CD5040"/>
    <w:rsid w:val="00D00975"/>
    <w:rsid w:val="00D11F55"/>
    <w:rsid w:val="00D46273"/>
    <w:rsid w:val="00DD0869"/>
    <w:rsid w:val="00DD6A6F"/>
    <w:rsid w:val="00E13952"/>
    <w:rsid w:val="00E62C9C"/>
    <w:rsid w:val="00E72CA8"/>
    <w:rsid w:val="00F13E53"/>
    <w:rsid w:val="00F256D7"/>
    <w:rsid w:val="00F26BBA"/>
    <w:rsid w:val="00F63197"/>
    <w:rsid w:val="00F64B8E"/>
    <w:rsid w:val="00F8382B"/>
    <w:rsid w:val="00F93DD2"/>
    <w:rsid w:val="00F95196"/>
    <w:rsid w:val="00F97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3E3BC"/>
  <w15:docId w15:val="{FB44CFF2-E587-483B-8D40-A92E4999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46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F13E53"/>
    <w:pPr>
      <w:suppressAutoHyphens/>
      <w:spacing w:before="280" w:after="280" w:line="240" w:lineRule="auto"/>
    </w:pPr>
    <w:rPr>
      <w:rFonts w:ascii="Times New Roman" w:eastAsia="Times New Roman" w:hAnsi="Times New Roman" w:cs="Times New Roman"/>
      <w:kern w:val="1"/>
      <w:sz w:val="24"/>
      <w:szCs w:val="24"/>
      <w:lang w:eastAsia="ar-SA"/>
    </w:rPr>
  </w:style>
  <w:style w:type="paragraph" w:styleId="a5">
    <w:name w:val="Balloon Text"/>
    <w:basedOn w:val="a"/>
    <w:link w:val="a6"/>
    <w:uiPriority w:val="99"/>
    <w:semiHidden/>
    <w:unhideWhenUsed/>
    <w:rsid w:val="00035D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5DBA"/>
    <w:rPr>
      <w:rFonts w:ascii="Tahoma" w:hAnsi="Tahoma" w:cs="Tahoma"/>
      <w:sz w:val="16"/>
      <w:szCs w:val="16"/>
    </w:rPr>
  </w:style>
  <w:style w:type="paragraph" w:styleId="a7">
    <w:name w:val="No Spacing"/>
    <w:link w:val="a8"/>
    <w:uiPriority w:val="1"/>
    <w:qFormat/>
    <w:rsid w:val="00333B8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a8">
    <w:name w:val="Без интервала Знак"/>
    <w:link w:val="a7"/>
    <w:uiPriority w:val="1"/>
    <w:locked/>
    <w:rsid w:val="00333B82"/>
    <w:rPr>
      <w:rFonts w:ascii="Times New Roman" w:eastAsia="Calibri" w:hAnsi="Times New Roman" w:cs="Times New Roman"/>
      <w:sz w:val="24"/>
      <w:szCs w:val="24"/>
      <w:lang w:eastAsia="ru-RU"/>
    </w:rPr>
  </w:style>
  <w:style w:type="paragraph" w:customStyle="1" w:styleId="1">
    <w:name w:val="Без интервала1"/>
    <w:uiPriority w:val="99"/>
    <w:rsid w:val="00333B82"/>
    <w:pPr>
      <w:spacing w:after="0" w:line="240" w:lineRule="auto"/>
    </w:pPr>
    <w:rPr>
      <w:rFonts w:ascii="Calibri" w:eastAsia="Times New Roman" w:hAnsi="Calibri" w:cs="Times New Roman"/>
    </w:rPr>
  </w:style>
  <w:style w:type="paragraph" w:styleId="a9">
    <w:name w:val="header"/>
    <w:basedOn w:val="a"/>
    <w:link w:val="aa"/>
    <w:uiPriority w:val="99"/>
    <w:unhideWhenUsed/>
    <w:rsid w:val="0095503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5503D"/>
  </w:style>
  <w:style w:type="paragraph" w:styleId="ab">
    <w:name w:val="footer"/>
    <w:basedOn w:val="a"/>
    <w:link w:val="ac"/>
    <w:uiPriority w:val="99"/>
    <w:unhideWhenUsed/>
    <w:rsid w:val="0095503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5503D"/>
  </w:style>
  <w:style w:type="paragraph" w:customStyle="1" w:styleId="Standard">
    <w:name w:val="Standard"/>
    <w:rsid w:val="005C363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d">
    <w:name w:val="List Paragraph"/>
    <w:basedOn w:val="a"/>
    <w:uiPriority w:val="34"/>
    <w:qFormat/>
    <w:rsid w:val="008A4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1CEF7-E8A9-4EEC-86F3-9C4B2CF1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6</Pages>
  <Words>1580</Words>
  <Characters>9012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ds22</cp:lastModifiedBy>
  <cp:revision>58</cp:revision>
  <cp:lastPrinted>2020-10-20T11:16:00Z</cp:lastPrinted>
  <dcterms:created xsi:type="dcterms:W3CDTF">2018-02-19T13:21:00Z</dcterms:created>
  <dcterms:modified xsi:type="dcterms:W3CDTF">2020-10-20T14:48:00Z</dcterms:modified>
</cp:coreProperties>
</file>