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0510" w14:textId="77777777" w:rsidR="000C7B1A" w:rsidRPr="006845DC" w:rsidRDefault="000C7B1A" w:rsidP="000C7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845DC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Аннотация к рабочей программе</w:t>
      </w:r>
      <w:r w:rsidRPr="006845DC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br/>
        <w:t>основной образовательной программы</w:t>
      </w:r>
      <w:r w:rsidRPr="006845DC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br/>
        <w:t>муниципального автономного дошкольного образовательного учреждения города Калининграда детского сада № 22</w:t>
      </w:r>
      <w:r w:rsidRPr="006845DC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br/>
        <w:t>для детей 1-го года обучения (от 2 до 3 лет)</w:t>
      </w:r>
    </w:p>
    <w:p w14:paraId="0D5BEB74" w14:textId="77777777" w:rsidR="006845DC" w:rsidRPr="006845DC" w:rsidRDefault="000C7B1A" w:rsidP="006845DC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    Рабочая программа (далее Программа) для детей 2-3 лет 1-го года обучения разработана на основе основной образовательной программы дошкольного образования муниципального автономного дошкольного образовательного учреждения города Калининграда детского сада № 22, федерального закона от 29.12.2012 года        №273-ФЗ  «Об образовании в Российской Федерации», в соответствии с Приказом Министерства образования и науки РФ от 17 октября 2013 г. №1155 «Об утверждении федерального образовательного стандарта дошкольного образования»,  </w:t>
      </w:r>
      <w:r w:rsidR="006845DC" w:rsidRPr="006845DC">
        <w:rPr>
          <w:rFonts w:ascii="Times New Roman" w:eastAsia="Times New Roman" w:hAnsi="Times New Roman" w:cs="Times New Roman"/>
        </w:rPr>
        <w:t>«Санитарно-эпидемиологические требованиями к организациям воспитания и обучения, отдыха и оздоровления  детей и молодежи» (</w:t>
      </w:r>
      <w:proofErr w:type="spellStart"/>
      <w:r w:rsidR="006845DC" w:rsidRPr="006845DC">
        <w:rPr>
          <w:rFonts w:ascii="Times New Roman" w:eastAsia="Times New Roman" w:hAnsi="Times New Roman" w:cs="Times New Roman"/>
        </w:rPr>
        <w:t>утверждеными</w:t>
      </w:r>
      <w:proofErr w:type="spellEnd"/>
      <w:r w:rsidR="006845DC" w:rsidRPr="006845DC">
        <w:rPr>
          <w:rFonts w:ascii="Times New Roman" w:eastAsia="Times New Roman" w:hAnsi="Times New Roman" w:cs="Times New Roman"/>
        </w:rPr>
        <w:t xml:space="preserve"> постановлением Главного государственного санитарного врача российской Федерации от 28.09.2020 № 28 «Об утверждении СанПин» 2.4.3648-20). </w:t>
      </w:r>
    </w:p>
    <w:p w14:paraId="74E9E6FD" w14:textId="1A647811" w:rsidR="000C7B1A" w:rsidRPr="006845DC" w:rsidRDefault="000C7B1A" w:rsidP="000C7B1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br/>
        <w:t>     Рабочая программа обеспечивает образование воспитанников по   образовательным областям: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</w:t>
      </w:r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    Программа состоит из обязательной части, разработанной на основе основной образовательной программы дошкольного образования «От рождения до школы» под ред. </w:t>
      </w:r>
      <w:proofErr w:type="spellStart"/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t>Н.Е.Вераксы</w:t>
      </w:r>
      <w:proofErr w:type="spellEnd"/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t>Т.С.Комаровой</w:t>
      </w:r>
      <w:proofErr w:type="spellEnd"/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t>М.А.Васильевой</w:t>
      </w:r>
      <w:proofErr w:type="spellEnd"/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t xml:space="preserve"> и части, формируемой участниками образовательных отношений  муниципального автономного дошкольного образовательного учреждения города Калининграда детского сада № 22.</w:t>
      </w:r>
    </w:p>
    <w:p w14:paraId="4C4F703F" w14:textId="77777777" w:rsidR="000C7B1A" w:rsidRPr="006845DC" w:rsidRDefault="000C7B1A" w:rsidP="000C7B1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t>    Срок реализации Программы - 1 год.</w:t>
      </w:r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br/>
        <w:t>    Цели рабочей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br/>
        <w:t>    Рабочая программа:</w:t>
      </w:r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br/>
        <w:t>• соответствует принципу развивающего образования, целью которого является развитие ребенка;</w:t>
      </w:r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br/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br/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br/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br/>
        <w:t>• основывается на комплексно-тематическом принципе построения образовательного процесса.</w:t>
      </w:r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br/>
        <w:t>   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    Программа строится на принципе </w:t>
      </w:r>
      <w:proofErr w:type="spellStart"/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t>культуросообразности</w:t>
      </w:r>
      <w:proofErr w:type="spellEnd"/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br/>
        <w:t>   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</w:t>
      </w:r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  <w:r w:rsidRPr="006845DC">
        <w:rPr>
          <w:rFonts w:ascii="Times New Roman" w:eastAsia="Times New Roman" w:hAnsi="Times New Roman" w:cs="Times New Roman"/>
          <w:color w:val="333333"/>
          <w:lang w:eastAsia="ru-RU"/>
        </w:rPr>
        <w:br/>
        <w:t>Результаты освоения Программы в виде целевых ориентиров  базируются на ФГОС ДО и рассматриваются как социально-нормативные возрастные характеристики возможных достижений ребенка.</w:t>
      </w:r>
    </w:p>
    <w:p w14:paraId="1E91EFF0" w14:textId="77777777" w:rsidR="004036FE" w:rsidRPr="006845DC" w:rsidRDefault="004036FE">
      <w:pPr>
        <w:rPr>
          <w:rFonts w:ascii="Times New Roman" w:hAnsi="Times New Roman" w:cs="Times New Roman"/>
        </w:rPr>
      </w:pPr>
    </w:p>
    <w:sectPr w:rsidR="004036FE" w:rsidRPr="0068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F4"/>
    <w:rsid w:val="000C7B1A"/>
    <w:rsid w:val="004036FE"/>
    <w:rsid w:val="006845DC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2AA8"/>
  <w15:chartTrackingRefBased/>
  <w15:docId w15:val="{4B825752-8CC6-46DF-BC5E-0B98887E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ds22</cp:lastModifiedBy>
  <cp:revision>2</cp:revision>
  <dcterms:created xsi:type="dcterms:W3CDTF">2021-09-22T13:06:00Z</dcterms:created>
  <dcterms:modified xsi:type="dcterms:W3CDTF">2021-09-22T13:06:00Z</dcterms:modified>
</cp:coreProperties>
</file>